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6959" w14:textId="5B46C2A7" w:rsidR="00132888" w:rsidRPr="00D50511" w:rsidRDefault="00132888" w:rsidP="00132888">
      <w:pPr>
        <w:pStyle w:val="SpecContactInfo"/>
      </w:pPr>
      <w:r w:rsidRPr="00D50511">
        <w:t>VT Industries, Inc.</w:t>
      </w:r>
      <w:r w:rsidRPr="00D50511">
        <w:tab/>
      </w:r>
      <w:r w:rsidRPr="00D50511">
        <w:tab/>
      </w:r>
      <w:r>
        <w:t>October 20</w:t>
      </w:r>
      <w:r>
        <w:t>22</w:t>
      </w:r>
    </w:p>
    <w:p w14:paraId="66544F8D" w14:textId="77777777" w:rsidR="00132888" w:rsidRPr="00D50511" w:rsidRDefault="00132888" w:rsidP="00132888">
      <w:pPr>
        <w:pStyle w:val="SpecContactInfo"/>
      </w:pPr>
      <w:r w:rsidRPr="00D50511">
        <w:t>1000 Industrial Park</w:t>
      </w:r>
    </w:p>
    <w:p w14:paraId="4B7CB45B" w14:textId="77777777" w:rsidR="00132888" w:rsidRPr="00D50511" w:rsidRDefault="00132888" w:rsidP="00132888">
      <w:pPr>
        <w:pStyle w:val="SpecContactInfo"/>
      </w:pPr>
      <w:smartTag w:uri="urn:schemas-microsoft-com:office:smarttags" w:element="address">
        <w:smartTag w:uri="urn:schemas-microsoft-com:office:smarttags" w:element="Street">
          <w:r w:rsidRPr="00D50511">
            <w:t>PO Box</w:t>
          </w:r>
        </w:smartTag>
        <w:r w:rsidRPr="00D50511">
          <w:t xml:space="preserve"> 490</w:t>
        </w:r>
      </w:smartTag>
    </w:p>
    <w:p w14:paraId="0A1FE2A0" w14:textId="77777777" w:rsidR="00132888" w:rsidRPr="00D50511" w:rsidRDefault="00132888" w:rsidP="00132888">
      <w:pPr>
        <w:pStyle w:val="SpecContactInfo"/>
      </w:pPr>
      <w:smartTag w:uri="urn:schemas-microsoft-com:office:smarttags" w:element="place">
        <w:smartTag w:uri="urn:schemas-microsoft-com:office:smarttags" w:element="City">
          <w:r w:rsidRPr="00D50511">
            <w:t>Holstein</w:t>
          </w:r>
        </w:smartTag>
        <w:r w:rsidRPr="00D50511">
          <w:t xml:space="preserve">, </w:t>
        </w:r>
        <w:smartTag w:uri="urn:schemas-microsoft-com:office:smarttags" w:element="State">
          <w:r w:rsidRPr="00D50511">
            <w:t>Iowa</w:t>
          </w:r>
        </w:smartTag>
        <w:r w:rsidRPr="00D50511">
          <w:t xml:space="preserve"> </w:t>
        </w:r>
        <w:smartTag w:uri="urn:schemas-microsoft-com:office:smarttags" w:element="PostalCode">
          <w:r w:rsidRPr="00D50511">
            <w:t>51025</w:t>
          </w:r>
        </w:smartTag>
      </w:smartTag>
    </w:p>
    <w:p w14:paraId="0445C642" w14:textId="77777777" w:rsidR="00132888" w:rsidRPr="00D50511" w:rsidRDefault="00132888" w:rsidP="00132888">
      <w:pPr>
        <w:pStyle w:val="SpecContactInfo"/>
      </w:pPr>
      <w:r w:rsidRPr="00D50511">
        <w:t>Toll Free</w:t>
      </w:r>
      <w:r w:rsidRPr="00D50511">
        <w:tab/>
        <w:t>(800) 827-1615</w:t>
      </w:r>
    </w:p>
    <w:p w14:paraId="03D372F3" w14:textId="77777777" w:rsidR="00132888" w:rsidRPr="00D50511" w:rsidRDefault="00132888" w:rsidP="00132888">
      <w:pPr>
        <w:pStyle w:val="SpecContactInfo"/>
      </w:pPr>
      <w:r w:rsidRPr="00D50511">
        <w:t>Phone</w:t>
      </w:r>
      <w:r w:rsidRPr="00D50511">
        <w:tab/>
        <w:t>(712) 368-4381</w:t>
      </w:r>
    </w:p>
    <w:p w14:paraId="61ED84C1" w14:textId="77777777" w:rsidR="00132888" w:rsidRPr="00D50511" w:rsidRDefault="00132888" w:rsidP="00132888">
      <w:pPr>
        <w:pStyle w:val="SpecContactInfo"/>
      </w:pPr>
      <w:r w:rsidRPr="00D50511">
        <w:t>Fax</w:t>
      </w:r>
      <w:r w:rsidRPr="00D50511">
        <w:tab/>
        <w:t>(712) 368-4111</w:t>
      </w:r>
    </w:p>
    <w:p w14:paraId="700ACDF5" w14:textId="77777777" w:rsidR="00132888" w:rsidRPr="00D50511" w:rsidRDefault="00132888" w:rsidP="00132888">
      <w:pPr>
        <w:pStyle w:val="SpecContactInfo"/>
      </w:pPr>
      <w:r w:rsidRPr="00D50511">
        <w:t>Website</w:t>
      </w:r>
      <w:r w:rsidRPr="00D50511">
        <w:tab/>
      </w:r>
      <w:hyperlink r:id="rId7" w:history="1">
        <w:r w:rsidRPr="00D50511">
          <w:rPr>
            <w:rStyle w:val="Hyperlink"/>
            <w:color w:val="auto"/>
            <w:szCs w:val="24"/>
          </w:rPr>
          <w:t>www.vtindustries.com</w:t>
        </w:r>
      </w:hyperlink>
    </w:p>
    <w:p w14:paraId="698C14C8" w14:textId="77777777" w:rsidR="00132888" w:rsidRPr="00D50511" w:rsidRDefault="00132888" w:rsidP="00132888">
      <w:pPr>
        <w:pStyle w:val="SpecContactInfo"/>
      </w:pPr>
      <w:r w:rsidRPr="00D50511">
        <w:t>E-mail</w:t>
      </w:r>
      <w:r w:rsidRPr="00D50511">
        <w:tab/>
        <w:t>door_info@vtindustries.com</w:t>
      </w:r>
    </w:p>
    <w:p w14:paraId="177E28D7" w14:textId="77777777" w:rsidR="00132888" w:rsidRDefault="00132888" w:rsidP="001741D8">
      <w:pPr>
        <w:pStyle w:val="SpecHeading1"/>
        <w:rPr>
          <w:rFonts w:cs="Arial"/>
          <w:szCs w:val="22"/>
        </w:rPr>
      </w:pPr>
    </w:p>
    <w:p w14:paraId="1C3367BE" w14:textId="3760CBFB" w:rsidR="001741D8" w:rsidRPr="00CC5995" w:rsidRDefault="001741D8" w:rsidP="001741D8">
      <w:pPr>
        <w:pStyle w:val="SpecHeading1"/>
        <w:rPr>
          <w:rFonts w:cs="Arial"/>
          <w:szCs w:val="22"/>
        </w:rPr>
      </w:pPr>
      <w:r w:rsidRPr="00CC5995">
        <w:rPr>
          <w:rFonts w:cs="Arial"/>
          <w:szCs w:val="22"/>
        </w:rPr>
        <w:t>Product Guide Specification</w:t>
      </w:r>
    </w:p>
    <w:p w14:paraId="7B1F9E50" w14:textId="77777777" w:rsidR="001741D8" w:rsidRPr="00CC5995" w:rsidRDefault="001741D8" w:rsidP="001741D8">
      <w:pPr>
        <w:rPr>
          <w:rFonts w:cs="Arial"/>
          <w:szCs w:val="22"/>
        </w:rPr>
      </w:pPr>
    </w:p>
    <w:p w14:paraId="07096F68" w14:textId="77777777" w:rsidR="001741D8" w:rsidRPr="00CC5995" w:rsidRDefault="001741D8" w:rsidP="001741D8">
      <w:pPr>
        <w:rPr>
          <w:rFonts w:cs="Arial"/>
          <w:szCs w:val="22"/>
        </w:rPr>
      </w:pPr>
    </w:p>
    <w:p w14:paraId="1003A481" w14:textId="77777777" w:rsidR="00412DE2" w:rsidRPr="00CC5995" w:rsidRDefault="001741D8" w:rsidP="001741D8">
      <w:pPr>
        <w:pStyle w:val="SpecSpecifierNotes0"/>
        <w:rPr>
          <w:rFonts w:cs="Arial"/>
          <w:i/>
          <w:szCs w:val="22"/>
        </w:rPr>
      </w:pPr>
      <w:r w:rsidRPr="00CC5995">
        <w:rPr>
          <w:rFonts w:cs="Arial"/>
          <w:szCs w:val="22"/>
        </w:rPr>
        <w:t>Specifier Notes:  This product guide specification is written according to the Construction Specifications Institute (CSI) 3-Part Format</w:t>
      </w:r>
      <w:r w:rsidR="00412DE2" w:rsidRPr="00CC5995">
        <w:rPr>
          <w:rFonts w:cs="Arial"/>
          <w:szCs w:val="22"/>
        </w:rPr>
        <w:t>,</w:t>
      </w:r>
      <w:r w:rsidRPr="00CC5995">
        <w:rPr>
          <w:rFonts w:cs="Arial"/>
          <w:szCs w:val="22"/>
        </w:rPr>
        <w:t xml:space="preserve"> </w:t>
      </w:r>
      <w:r w:rsidR="003E78B8" w:rsidRPr="00CC5995">
        <w:rPr>
          <w:rFonts w:cs="Arial"/>
          <w:szCs w:val="22"/>
        </w:rPr>
        <w:t xml:space="preserve">including </w:t>
      </w:r>
      <w:proofErr w:type="spellStart"/>
      <w:r w:rsidR="003E78B8" w:rsidRPr="00CC5995">
        <w:rPr>
          <w:rFonts w:cs="Arial"/>
          <w:i/>
          <w:szCs w:val="22"/>
        </w:rPr>
        <w:t>MasterFormat</w:t>
      </w:r>
      <w:proofErr w:type="spellEnd"/>
      <w:r w:rsidR="003E78B8" w:rsidRPr="00CC5995">
        <w:rPr>
          <w:rFonts w:cs="Arial"/>
          <w:i/>
          <w:szCs w:val="22"/>
        </w:rPr>
        <w:t xml:space="preserve">, </w:t>
      </w:r>
      <w:proofErr w:type="spellStart"/>
      <w:r w:rsidR="003E78B8" w:rsidRPr="00CC5995">
        <w:rPr>
          <w:rFonts w:cs="Arial"/>
          <w:i/>
          <w:szCs w:val="22"/>
        </w:rPr>
        <w:t>SectionFormat</w:t>
      </w:r>
      <w:proofErr w:type="spellEnd"/>
      <w:r w:rsidR="003E78B8" w:rsidRPr="00CC5995">
        <w:rPr>
          <w:rFonts w:cs="Arial"/>
          <w:i/>
          <w:szCs w:val="22"/>
        </w:rPr>
        <w:t>,</w:t>
      </w:r>
      <w:r w:rsidR="003E78B8" w:rsidRPr="00CC5995">
        <w:rPr>
          <w:rFonts w:cs="Arial"/>
          <w:szCs w:val="22"/>
        </w:rPr>
        <w:t xml:space="preserve"> and </w:t>
      </w:r>
      <w:proofErr w:type="spellStart"/>
      <w:r w:rsidR="003E78B8" w:rsidRPr="00CC5995">
        <w:rPr>
          <w:rFonts w:cs="Arial"/>
          <w:i/>
          <w:szCs w:val="22"/>
        </w:rPr>
        <w:t>PageFormat</w:t>
      </w:r>
      <w:proofErr w:type="spellEnd"/>
      <w:r w:rsidR="003E78B8" w:rsidRPr="00CC5995">
        <w:rPr>
          <w:rFonts w:cs="Arial"/>
          <w:i/>
          <w:szCs w:val="22"/>
        </w:rPr>
        <w:t>,</w:t>
      </w:r>
      <w:r w:rsidR="003E78B8" w:rsidRPr="00CC5995">
        <w:rPr>
          <w:rFonts w:cs="Arial"/>
          <w:szCs w:val="22"/>
        </w:rPr>
        <w:t xml:space="preserve"> </w:t>
      </w:r>
      <w:r w:rsidRPr="00CC5995">
        <w:rPr>
          <w:rFonts w:cs="Arial"/>
          <w:szCs w:val="22"/>
        </w:rPr>
        <w:t xml:space="preserve">as described in </w:t>
      </w:r>
      <w:r w:rsidRPr="00CC5995">
        <w:rPr>
          <w:rFonts w:cs="Arial"/>
          <w:i/>
          <w:szCs w:val="22"/>
        </w:rPr>
        <w:t>The Project Resource Manual</w:t>
      </w:r>
      <w:r w:rsidR="00412DE2" w:rsidRPr="00CC5995">
        <w:rPr>
          <w:rFonts w:cs="Arial"/>
          <w:i/>
          <w:szCs w:val="22"/>
        </w:rPr>
        <w:t>—</w:t>
      </w:r>
      <w:r w:rsidRPr="00CC5995">
        <w:rPr>
          <w:rFonts w:cs="Arial"/>
          <w:i/>
          <w:szCs w:val="22"/>
        </w:rPr>
        <w:t>CSI Manual of Practice.</w:t>
      </w:r>
    </w:p>
    <w:p w14:paraId="76CA936B" w14:textId="77777777" w:rsidR="00412DE2" w:rsidRPr="00CC5995" w:rsidRDefault="00412DE2" w:rsidP="001741D8">
      <w:pPr>
        <w:pStyle w:val="SpecSpecifierNotes0"/>
        <w:rPr>
          <w:rFonts w:cs="Arial"/>
          <w:szCs w:val="22"/>
        </w:rPr>
      </w:pPr>
    </w:p>
    <w:p w14:paraId="548676AB" w14:textId="77777777" w:rsidR="003D340B" w:rsidRPr="00CC5995" w:rsidRDefault="001741D8" w:rsidP="001741D8">
      <w:pPr>
        <w:pStyle w:val="SpecSpecifierNotes0"/>
        <w:rPr>
          <w:rFonts w:cs="Arial"/>
          <w:szCs w:val="22"/>
        </w:rPr>
      </w:pPr>
      <w:r w:rsidRPr="00CC5995">
        <w:rPr>
          <w:rFonts w:cs="Arial"/>
          <w:szCs w:val="22"/>
        </w:rPr>
        <w:t>The section must be carefully reviewed and edited by the Architect to meet the requirements of the project and local building code.  Coordinate this section with other specificat</w:t>
      </w:r>
      <w:r w:rsidR="003D340B" w:rsidRPr="00CC5995">
        <w:rPr>
          <w:rFonts w:cs="Arial"/>
          <w:szCs w:val="22"/>
        </w:rPr>
        <w:t>ion sections and the Drawings.</w:t>
      </w:r>
    </w:p>
    <w:p w14:paraId="45834F45" w14:textId="77777777" w:rsidR="003D340B" w:rsidRPr="00CC5995" w:rsidRDefault="003D340B" w:rsidP="001741D8">
      <w:pPr>
        <w:pStyle w:val="SpecSpecifierNotes0"/>
        <w:rPr>
          <w:rFonts w:cs="Arial"/>
          <w:szCs w:val="22"/>
        </w:rPr>
      </w:pPr>
    </w:p>
    <w:p w14:paraId="5984D90A" w14:textId="77777777" w:rsidR="001741D8" w:rsidRPr="00CC5995" w:rsidRDefault="001741D8" w:rsidP="001741D8">
      <w:pPr>
        <w:pStyle w:val="SpecSpecifierNotes0"/>
        <w:rPr>
          <w:rFonts w:cs="Arial"/>
          <w:szCs w:val="22"/>
        </w:rPr>
      </w:pPr>
      <w:r w:rsidRPr="00CC5995">
        <w:rPr>
          <w:rFonts w:cs="Arial"/>
          <w:szCs w:val="22"/>
        </w:rPr>
        <w:t>Delete all “Specifier Notes” when editing this section.</w:t>
      </w:r>
    </w:p>
    <w:p w14:paraId="58873FB4" w14:textId="77777777" w:rsidR="001741D8" w:rsidRPr="00CC5995" w:rsidRDefault="001741D8" w:rsidP="001741D8">
      <w:pPr>
        <w:pStyle w:val="SpecSpecifierNotes0"/>
        <w:rPr>
          <w:rFonts w:cs="Arial"/>
          <w:szCs w:val="22"/>
        </w:rPr>
      </w:pPr>
    </w:p>
    <w:p w14:paraId="57A3CBE2" w14:textId="77777777" w:rsidR="001F3350" w:rsidRPr="00CC5995" w:rsidRDefault="001F3350" w:rsidP="001F3350">
      <w:pPr>
        <w:pStyle w:val="SpecSpecifierNotes0"/>
        <w:rPr>
          <w:rFonts w:cs="Arial"/>
          <w:szCs w:val="22"/>
        </w:rPr>
      </w:pPr>
      <w:r w:rsidRPr="00CC5995">
        <w:rPr>
          <w:rFonts w:cs="Arial"/>
          <w:szCs w:val="22"/>
        </w:rPr>
        <w:t xml:space="preserve">Section numbers are from </w:t>
      </w:r>
      <w:proofErr w:type="spellStart"/>
      <w:r w:rsidRPr="00CC5995">
        <w:rPr>
          <w:rFonts w:cs="Arial"/>
          <w:i/>
          <w:szCs w:val="22"/>
        </w:rPr>
        <w:t>MasterFormat</w:t>
      </w:r>
      <w:proofErr w:type="spellEnd"/>
      <w:r w:rsidRPr="00CC5995">
        <w:rPr>
          <w:rFonts w:cs="Arial"/>
          <w:szCs w:val="22"/>
        </w:rPr>
        <w:t xml:space="preserve"> 1995 Edition, with numbers from </w:t>
      </w:r>
      <w:proofErr w:type="spellStart"/>
      <w:r w:rsidRPr="00CC5995">
        <w:rPr>
          <w:rFonts w:cs="Arial"/>
          <w:i/>
          <w:szCs w:val="22"/>
        </w:rPr>
        <w:t>MasterFormat</w:t>
      </w:r>
      <w:proofErr w:type="spellEnd"/>
      <w:r w:rsidRPr="00CC5995">
        <w:rPr>
          <w:rFonts w:cs="Arial"/>
          <w:szCs w:val="22"/>
        </w:rPr>
        <w:t xml:space="preserve"> 2004 Edition in parentheses.  Delete version not required.</w:t>
      </w:r>
    </w:p>
    <w:p w14:paraId="41D181BB" w14:textId="77777777" w:rsidR="001F3350" w:rsidRPr="00CC5995" w:rsidRDefault="001F3350" w:rsidP="001F3350">
      <w:pPr>
        <w:rPr>
          <w:rFonts w:cs="Arial"/>
          <w:szCs w:val="22"/>
        </w:rPr>
      </w:pPr>
    </w:p>
    <w:p w14:paraId="1D6ABA9A" w14:textId="77777777" w:rsidR="001F3350" w:rsidRPr="00CC5995" w:rsidRDefault="001F3350" w:rsidP="001F3350">
      <w:pPr>
        <w:rPr>
          <w:rFonts w:cs="Arial"/>
          <w:szCs w:val="22"/>
        </w:rPr>
      </w:pPr>
    </w:p>
    <w:p w14:paraId="22856D5B" w14:textId="77777777" w:rsidR="001F3350" w:rsidRPr="00CC5995" w:rsidRDefault="001F3350" w:rsidP="001F3350">
      <w:pPr>
        <w:pStyle w:val="SpecHeading1"/>
        <w:rPr>
          <w:rFonts w:cs="Arial"/>
          <w:szCs w:val="22"/>
        </w:rPr>
      </w:pPr>
      <w:r w:rsidRPr="00CC5995">
        <w:rPr>
          <w:rFonts w:cs="Arial"/>
          <w:szCs w:val="22"/>
        </w:rPr>
        <w:t xml:space="preserve">SECTION </w:t>
      </w:r>
      <w:r w:rsidR="00B45EAC" w:rsidRPr="00CC5995">
        <w:rPr>
          <w:rFonts w:cs="Arial"/>
          <w:szCs w:val="22"/>
        </w:rPr>
        <w:t>0821</w:t>
      </w:r>
      <w:r w:rsidR="00DF77CA" w:rsidRPr="00CC5995">
        <w:rPr>
          <w:rFonts w:cs="Arial"/>
          <w:szCs w:val="22"/>
        </w:rPr>
        <w:t>4</w:t>
      </w:r>
      <w:r w:rsidR="00B45EAC" w:rsidRPr="00CC5995">
        <w:rPr>
          <w:rFonts w:cs="Arial"/>
          <w:szCs w:val="22"/>
        </w:rPr>
        <w:t xml:space="preserve"> </w:t>
      </w:r>
      <w:r w:rsidRPr="00CC5995">
        <w:rPr>
          <w:rFonts w:cs="Arial"/>
          <w:szCs w:val="22"/>
        </w:rPr>
        <w:t>(0</w:t>
      </w:r>
      <w:r w:rsidR="00B45EAC" w:rsidRPr="00CC5995">
        <w:rPr>
          <w:rFonts w:cs="Arial"/>
          <w:szCs w:val="22"/>
        </w:rPr>
        <w:t xml:space="preserve">8 14 </w:t>
      </w:r>
      <w:r w:rsidR="00DF77CA" w:rsidRPr="00CC5995">
        <w:rPr>
          <w:rFonts w:cs="Arial"/>
          <w:szCs w:val="22"/>
        </w:rPr>
        <w:t>23.16</w:t>
      </w:r>
      <w:r w:rsidRPr="00CC5995">
        <w:rPr>
          <w:rFonts w:cs="Arial"/>
          <w:szCs w:val="22"/>
        </w:rPr>
        <w:t>)</w:t>
      </w:r>
    </w:p>
    <w:p w14:paraId="73C0F381" w14:textId="77777777" w:rsidR="001F3350" w:rsidRPr="00CC5995" w:rsidRDefault="001F3350" w:rsidP="001F3350">
      <w:pPr>
        <w:rPr>
          <w:rFonts w:cs="Arial"/>
          <w:szCs w:val="22"/>
        </w:rPr>
      </w:pPr>
    </w:p>
    <w:p w14:paraId="4C4A8596" w14:textId="77777777" w:rsidR="001F3350" w:rsidRPr="00CC5995" w:rsidRDefault="00564939" w:rsidP="001F3350">
      <w:pPr>
        <w:pStyle w:val="SpecHeading1"/>
        <w:rPr>
          <w:rFonts w:cs="Arial"/>
          <w:szCs w:val="22"/>
        </w:rPr>
      </w:pPr>
      <w:r w:rsidRPr="00CC5995">
        <w:rPr>
          <w:rFonts w:cs="Arial"/>
          <w:szCs w:val="22"/>
        </w:rPr>
        <w:t>VINYL CLAD FLUSH</w:t>
      </w:r>
      <w:r w:rsidR="003C0112" w:rsidRPr="00CC5995">
        <w:rPr>
          <w:rFonts w:cs="Arial"/>
          <w:szCs w:val="22"/>
        </w:rPr>
        <w:t xml:space="preserve"> </w:t>
      </w:r>
      <w:r w:rsidR="00922883" w:rsidRPr="00CC5995">
        <w:rPr>
          <w:rFonts w:cs="Arial"/>
          <w:szCs w:val="22"/>
        </w:rPr>
        <w:t>DOORS</w:t>
      </w:r>
    </w:p>
    <w:p w14:paraId="61F3B0B8" w14:textId="77777777" w:rsidR="001F3350" w:rsidRPr="00CC5995" w:rsidRDefault="001F3350" w:rsidP="001F3350">
      <w:pPr>
        <w:rPr>
          <w:rFonts w:cs="Arial"/>
          <w:szCs w:val="22"/>
        </w:rPr>
      </w:pPr>
    </w:p>
    <w:p w14:paraId="5CCF6BE4" w14:textId="77777777" w:rsidR="001F3350" w:rsidRPr="00CC5995" w:rsidRDefault="001F3350" w:rsidP="001F3350">
      <w:pPr>
        <w:rPr>
          <w:rFonts w:cs="Arial"/>
          <w:szCs w:val="22"/>
        </w:rPr>
      </w:pPr>
    </w:p>
    <w:p w14:paraId="1C6AFCFF" w14:textId="77777777" w:rsidR="001F3350" w:rsidRPr="00CC5995" w:rsidRDefault="001F3350" w:rsidP="00A54542">
      <w:pPr>
        <w:pStyle w:val="SpecSpecifierNotes0"/>
        <w:rPr>
          <w:rFonts w:cs="Arial"/>
          <w:szCs w:val="22"/>
        </w:rPr>
      </w:pPr>
      <w:r w:rsidRPr="00CC5995">
        <w:rPr>
          <w:rFonts w:cs="Arial"/>
          <w:szCs w:val="22"/>
        </w:rPr>
        <w:t>Specifier Notes:  This section covers</w:t>
      </w:r>
      <w:r w:rsidR="00922883" w:rsidRPr="00CC5995">
        <w:rPr>
          <w:rFonts w:cs="Arial"/>
          <w:szCs w:val="22"/>
        </w:rPr>
        <w:t xml:space="preserve"> VT Industries </w:t>
      </w:r>
      <w:r w:rsidR="00564939" w:rsidRPr="00CC5995">
        <w:rPr>
          <w:rFonts w:cs="Arial"/>
          <w:szCs w:val="22"/>
        </w:rPr>
        <w:t>Palladium</w:t>
      </w:r>
      <w:r w:rsidR="000E14A9" w:rsidRPr="00CC5995">
        <w:rPr>
          <w:rFonts w:cs="Arial"/>
          <w:szCs w:val="22"/>
        </w:rPr>
        <w:t xml:space="preserve"> Collection </w:t>
      </w:r>
      <w:r w:rsidR="00564939" w:rsidRPr="00CC5995">
        <w:rPr>
          <w:rFonts w:cs="Arial"/>
          <w:szCs w:val="22"/>
        </w:rPr>
        <w:t>impact resistance vinyl clad flush</w:t>
      </w:r>
      <w:r w:rsidR="003C0112" w:rsidRPr="00CC5995">
        <w:rPr>
          <w:rFonts w:cs="Arial"/>
          <w:szCs w:val="22"/>
        </w:rPr>
        <w:t xml:space="preserve"> </w:t>
      </w:r>
      <w:r w:rsidR="00922883" w:rsidRPr="00CC5995">
        <w:rPr>
          <w:rFonts w:cs="Arial"/>
          <w:szCs w:val="22"/>
        </w:rPr>
        <w:t xml:space="preserve">doors.  </w:t>
      </w:r>
      <w:r w:rsidRPr="00CC5995">
        <w:rPr>
          <w:rFonts w:cs="Arial"/>
          <w:szCs w:val="22"/>
        </w:rPr>
        <w:t>Consult</w:t>
      </w:r>
      <w:r w:rsidR="00922883" w:rsidRPr="00CC5995">
        <w:rPr>
          <w:rFonts w:cs="Arial"/>
          <w:szCs w:val="22"/>
        </w:rPr>
        <w:t xml:space="preserve"> VT Industries </w:t>
      </w:r>
      <w:r w:rsidRPr="00CC5995">
        <w:rPr>
          <w:rFonts w:cs="Arial"/>
          <w:szCs w:val="22"/>
        </w:rPr>
        <w:t>for assistance in editing this section for the specific application.</w:t>
      </w:r>
      <w:r w:rsidR="00A54542" w:rsidRPr="00CC5995">
        <w:rPr>
          <w:rFonts w:cs="Arial"/>
          <w:szCs w:val="22"/>
        </w:rPr>
        <w:t xml:space="preserve"> </w:t>
      </w:r>
      <w:r w:rsidR="00F86196" w:rsidRPr="00CC5995">
        <w:rPr>
          <w:rFonts w:cs="Arial"/>
          <w:szCs w:val="22"/>
        </w:rPr>
        <w:t xml:space="preserve"> Visit </w:t>
      </w:r>
      <w:hyperlink r:id="rId8" w:history="1">
        <w:r w:rsidR="003A30DC" w:rsidRPr="00CC5995">
          <w:rPr>
            <w:rStyle w:val="Hyperlink"/>
            <w:rFonts w:cs="Arial"/>
            <w:color w:val="auto"/>
          </w:rPr>
          <w:t>www.vtindustries.com/doors/contact-us</w:t>
        </w:r>
      </w:hyperlink>
      <w:r w:rsidR="00F86196" w:rsidRPr="00CC5995">
        <w:rPr>
          <w:rFonts w:cs="Arial"/>
          <w:szCs w:val="22"/>
        </w:rPr>
        <w:t xml:space="preserve"> to locate a Territory Sales Manager in your region.</w:t>
      </w:r>
    </w:p>
    <w:p w14:paraId="4F787D15" w14:textId="77777777" w:rsidR="003E78B8" w:rsidRPr="00CC5995" w:rsidRDefault="003E78B8" w:rsidP="003E78B8">
      <w:pPr>
        <w:rPr>
          <w:rFonts w:cs="Arial"/>
          <w:szCs w:val="22"/>
        </w:rPr>
      </w:pPr>
    </w:p>
    <w:p w14:paraId="5C635C2E" w14:textId="77777777" w:rsidR="003E78B8" w:rsidRPr="00CC5995" w:rsidRDefault="003E78B8" w:rsidP="003E78B8">
      <w:pPr>
        <w:rPr>
          <w:rFonts w:cs="Arial"/>
          <w:szCs w:val="22"/>
        </w:rPr>
      </w:pPr>
    </w:p>
    <w:p w14:paraId="6AD42A79" w14:textId="77777777" w:rsidR="001F3350" w:rsidRPr="00CC5995" w:rsidRDefault="001F3350" w:rsidP="001F3350">
      <w:pPr>
        <w:pStyle w:val="SpecHeading2Part1"/>
        <w:rPr>
          <w:rFonts w:cs="Arial"/>
          <w:szCs w:val="22"/>
        </w:rPr>
      </w:pPr>
      <w:r w:rsidRPr="00CC5995">
        <w:rPr>
          <w:rFonts w:cs="Arial"/>
          <w:szCs w:val="22"/>
        </w:rPr>
        <w:t>PART 1</w:t>
      </w:r>
      <w:r w:rsidRPr="00CC5995">
        <w:rPr>
          <w:rFonts w:cs="Arial"/>
          <w:szCs w:val="22"/>
        </w:rPr>
        <w:tab/>
        <w:t>GENERAL</w:t>
      </w:r>
    </w:p>
    <w:p w14:paraId="686E5506" w14:textId="77777777" w:rsidR="001F3350" w:rsidRPr="00CC5995" w:rsidRDefault="001F3350" w:rsidP="001F3350">
      <w:pPr>
        <w:rPr>
          <w:rFonts w:cs="Arial"/>
          <w:szCs w:val="22"/>
        </w:rPr>
      </w:pPr>
    </w:p>
    <w:p w14:paraId="6BC0A4C3" w14:textId="77777777" w:rsidR="001F3350" w:rsidRPr="00CC5995" w:rsidRDefault="001F3350" w:rsidP="001F3350">
      <w:pPr>
        <w:pStyle w:val="SpecHeading311"/>
        <w:rPr>
          <w:rFonts w:cs="Arial"/>
          <w:szCs w:val="22"/>
        </w:rPr>
      </w:pPr>
      <w:r w:rsidRPr="00CC5995">
        <w:rPr>
          <w:rFonts w:cs="Arial"/>
          <w:szCs w:val="22"/>
        </w:rPr>
        <w:t>1.1</w:t>
      </w:r>
      <w:r w:rsidRPr="00CC5995">
        <w:rPr>
          <w:rFonts w:cs="Arial"/>
          <w:szCs w:val="22"/>
        </w:rPr>
        <w:tab/>
        <w:t>SECTION INCLUDES</w:t>
      </w:r>
    </w:p>
    <w:p w14:paraId="587DC805" w14:textId="77777777" w:rsidR="001F3350" w:rsidRPr="00CC5995" w:rsidRDefault="001F3350" w:rsidP="001F3350">
      <w:pPr>
        <w:rPr>
          <w:rFonts w:cs="Arial"/>
          <w:szCs w:val="22"/>
        </w:rPr>
      </w:pPr>
    </w:p>
    <w:p w14:paraId="6C6F5955" w14:textId="77777777" w:rsidR="001F3350" w:rsidRPr="00CC5995" w:rsidRDefault="001F3350" w:rsidP="001F3350">
      <w:pPr>
        <w:pStyle w:val="SpecHeading4A"/>
        <w:rPr>
          <w:rFonts w:cs="Arial"/>
          <w:szCs w:val="22"/>
        </w:rPr>
      </w:pPr>
      <w:r w:rsidRPr="00CC5995">
        <w:rPr>
          <w:rFonts w:cs="Arial"/>
          <w:szCs w:val="22"/>
        </w:rPr>
        <w:t>A.</w:t>
      </w:r>
      <w:r w:rsidR="00922883" w:rsidRPr="00CC5995">
        <w:rPr>
          <w:rFonts w:cs="Arial"/>
          <w:szCs w:val="22"/>
        </w:rPr>
        <w:tab/>
      </w:r>
      <w:r w:rsidR="007E7760" w:rsidRPr="00CC5995">
        <w:rPr>
          <w:rFonts w:cs="Arial"/>
          <w:szCs w:val="22"/>
        </w:rPr>
        <w:t xml:space="preserve">Interior </w:t>
      </w:r>
      <w:r w:rsidR="00564939" w:rsidRPr="00CC5995">
        <w:rPr>
          <w:rFonts w:cs="Arial"/>
          <w:szCs w:val="22"/>
        </w:rPr>
        <w:t>Impact Resistant Vinyl Clad Flush</w:t>
      </w:r>
      <w:r w:rsidR="003C0112" w:rsidRPr="00CC5995">
        <w:rPr>
          <w:rFonts w:cs="Arial"/>
          <w:szCs w:val="22"/>
        </w:rPr>
        <w:t xml:space="preserve"> D</w:t>
      </w:r>
      <w:r w:rsidR="00922883" w:rsidRPr="00CC5995">
        <w:rPr>
          <w:rFonts w:cs="Arial"/>
          <w:szCs w:val="22"/>
        </w:rPr>
        <w:t>oors</w:t>
      </w:r>
      <w:r w:rsidR="007E7760" w:rsidRPr="00CC5995">
        <w:rPr>
          <w:rFonts w:cs="Arial"/>
          <w:szCs w:val="22"/>
        </w:rPr>
        <w:t>:</w:t>
      </w:r>
    </w:p>
    <w:p w14:paraId="06C2F2D7" w14:textId="77777777" w:rsidR="007E7760" w:rsidRPr="00CC5995" w:rsidRDefault="007E7760" w:rsidP="007E7760">
      <w:pPr>
        <w:rPr>
          <w:rFonts w:cs="Arial"/>
          <w:szCs w:val="22"/>
        </w:rPr>
      </w:pPr>
    </w:p>
    <w:p w14:paraId="7FEAD760" w14:textId="77777777" w:rsidR="007E7760" w:rsidRPr="00CC5995" w:rsidRDefault="007E7760" w:rsidP="007E7760">
      <w:pPr>
        <w:pStyle w:val="SpecSpecifierNotes0"/>
        <w:rPr>
          <w:rFonts w:cs="Arial"/>
          <w:szCs w:val="22"/>
        </w:rPr>
      </w:pPr>
      <w:r w:rsidRPr="00CC5995">
        <w:rPr>
          <w:rFonts w:cs="Arial"/>
          <w:szCs w:val="22"/>
        </w:rPr>
        <w:t>Specifier Notes:  Edit the following list as required.</w:t>
      </w:r>
    </w:p>
    <w:p w14:paraId="6F5583B2" w14:textId="77777777" w:rsidR="007E7760" w:rsidRPr="00CC5995" w:rsidRDefault="007E7760" w:rsidP="007E7760">
      <w:pPr>
        <w:rPr>
          <w:rFonts w:cs="Arial"/>
          <w:szCs w:val="22"/>
        </w:rPr>
      </w:pPr>
    </w:p>
    <w:p w14:paraId="3EAA2D63" w14:textId="77777777" w:rsidR="00564939" w:rsidRPr="006F6829" w:rsidRDefault="00564939" w:rsidP="00564939">
      <w:pPr>
        <w:widowControl w:val="0"/>
        <w:ind w:firstLine="180"/>
        <w:rPr>
          <w:rFonts w:cs="Arial"/>
          <w:szCs w:val="22"/>
        </w:rPr>
      </w:pPr>
      <w:r w:rsidRPr="006F6829">
        <w:rPr>
          <w:rFonts w:cs="Arial"/>
          <w:szCs w:val="22"/>
        </w:rPr>
        <w:t xml:space="preserve">Wood doors non-rated and </w:t>
      </w:r>
      <w:proofErr w:type="gramStart"/>
      <w:r w:rsidRPr="006F6829">
        <w:rPr>
          <w:rFonts w:cs="Arial"/>
          <w:szCs w:val="22"/>
        </w:rPr>
        <w:t>fire-rated</w:t>
      </w:r>
      <w:proofErr w:type="gramEnd"/>
      <w:r w:rsidRPr="006F6829">
        <w:rPr>
          <w:rFonts w:cs="Arial"/>
          <w:szCs w:val="22"/>
        </w:rPr>
        <w:t xml:space="preserve"> (</w:t>
      </w:r>
      <w:r w:rsidRPr="006F6829">
        <w:rPr>
          <w:rFonts w:cs="Arial"/>
          <w:i/>
          <w:iCs/>
          <w:szCs w:val="22"/>
        </w:rPr>
        <w:t>Choose applicable elevations</w:t>
      </w:r>
      <w:r w:rsidRPr="006F6829">
        <w:rPr>
          <w:rFonts w:cs="Arial"/>
          <w:szCs w:val="22"/>
        </w:rPr>
        <w:t>).</w:t>
      </w:r>
    </w:p>
    <w:p w14:paraId="219C1432" w14:textId="77777777" w:rsidR="00564939" w:rsidRPr="006F6829" w:rsidRDefault="00564939" w:rsidP="00564939">
      <w:pPr>
        <w:widowControl w:val="0"/>
        <w:numPr>
          <w:ilvl w:val="0"/>
          <w:numId w:val="17"/>
        </w:numPr>
        <w:rPr>
          <w:rFonts w:cs="Arial"/>
          <w:szCs w:val="22"/>
        </w:rPr>
      </w:pPr>
      <w:r w:rsidRPr="006F6829">
        <w:rPr>
          <w:rFonts w:cs="Arial"/>
          <w:szCs w:val="22"/>
        </w:rPr>
        <w:t>Flush</w:t>
      </w:r>
    </w:p>
    <w:p w14:paraId="7BBF84D9" w14:textId="77777777" w:rsidR="00564939" w:rsidRPr="006F6829" w:rsidRDefault="00564939" w:rsidP="00564939">
      <w:pPr>
        <w:widowControl w:val="0"/>
        <w:numPr>
          <w:ilvl w:val="0"/>
          <w:numId w:val="17"/>
        </w:numPr>
        <w:rPr>
          <w:rFonts w:cs="Arial"/>
          <w:szCs w:val="22"/>
        </w:rPr>
      </w:pPr>
      <w:r w:rsidRPr="006F6829">
        <w:rPr>
          <w:rFonts w:cs="Arial"/>
          <w:szCs w:val="22"/>
        </w:rPr>
        <w:lastRenderedPageBreak/>
        <w:t>Glazed</w:t>
      </w:r>
    </w:p>
    <w:p w14:paraId="7D586BFE" w14:textId="77777777" w:rsidR="00564939" w:rsidRPr="006F6829" w:rsidRDefault="00564939" w:rsidP="00564939">
      <w:pPr>
        <w:widowControl w:val="0"/>
        <w:numPr>
          <w:ilvl w:val="0"/>
          <w:numId w:val="17"/>
        </w:numPr>
        <w:rPr>
          <w:rFonts w:cs="Arial"/>
          <w:szCs w:val="22"/>
        </w:rPr>
      </w:pPr>
      <w:r w:rsidRPr="006F6829">
        <w:rPr>
          <w:rFonts w:cs="Arial"/>
          <w:szCs w:val="22"/>
        </w:rPr>
        <w:t>Louvers</w:t>
      </w:r>
    </w:p>
    <w:p w14:paraId="4433F685" w14:textId="77777777" w:rsidR="00564939" w:rsidRPr="006F6829" w:rsidRDefault="00564939" w:rsidP="00564939">
      <w:pPr>
        <w:widowControl w:val="0"/>
        <w:numPr>
          <w:ilvl w:val="0"/>
          <w:numId w:val="17"/>
        </w:numPr>
        <w:rPr>
          <w:rFonts w:cs="Arial"/>
          <w:szCs w:val="22"/>
        </w:rPr>
      </w:pPr>
      <w:r w:rsidRPr="006F6829">
        <w:rPr>
          <w:rFonts w:cs="Arial"/>
          <w:szCs w:val="22"/>
        </w:rPr>
        <w:t>Transoms non-rated and fire-rated</w:t>
      </w:r>
    </w:p>
    <w:p w14:paraId="188520EA" w14:textId="77777777" w:rsidR="00564939" w:rsidRPr="006F6829" w:rsidRDefault="00564939" w:rsidP="00564939">
      <w:pPr>
        <w:widowControl w:val="0"/>
        <w:numPr>
          <w:ilvl w:val="0"/>
          <w:numId w:val="17"/>
        </w:numPr>
        <w:rPr>
          <w:rFonts w:cs="Arial"/>
          <w:szCs w:val="22"/>
        </w:rPr>
      </w:pPr>
      <w:r w:rsidRPr="006F6829">
        <w:rPr>
          <w:rFonts w:cs="Arial"/>
          <w:szCs w:val="22"/>
        </w:rPr>
        <w:t>Positive Pressure rated fire doors</w:t>
      </w:r>
    </w:p>
    <w:p w14:paraId="464C6741" w14:textId="77777777" w:rsidR="00564939" w:rsidRPr="006F6829" w:rsidRDefault="00564939" w:rsidP="00564939">
      <w:pPr>
        <w:widowControl w:val="0"/>
        <w:numPr>
          <w:ilvl w:val="0"/>
          <w:numId w:val="17"/>
        </w:numPr>
        <w:rPr>
          <w:rFonts w:cs="Arial"/>
          <w:szCs w:val="22"/>
        </w:rPr>
      </w:pPr>
      <w:r w:rsidRPr="006F6829">
        <w:rPr>
          <w:rFonts w:cs="Arial"/>
          <w:szCs w:val="22"/>
        </w:rPr>
        <w:t>Dutch doors</w:t>
      </w:r>
    </w:p>
    <w:p w14:paraId="7C2215EE" w14:textId="77777777" w:rsidR="004E47F1" w:rsidRPr="00CC5995" w:rsidRDefault="004E47F1" w:rsidP="004E47F1">
      <w:pPr>
        <w:rPr>
          <w:rFonts w:cs="Arial"/>
          <w:szCs w:val="22"/>
        </w:rPr>
      </w:pPr>
    </w:p>
    <w:p w14:paraId="42B04C30" w14:textId="77777777" w:rsidR="001F3350" w:rsidRPr="00CC5995" w:rsidRDefault="001F3350" w:rsidP="001F3350">
      <w:pPr>
        <w:pStyle w:val="SpecHeading311"/>
        <w:rPr>
          <w:rFonts w:cs="Arial"/>
          <w:szCs w:val="22"/>
        </w:rPr>
      </w:pPr>
      <w:r w:rsidRPr="00CC5995">
        <w:rPr>
          <w:rFonts w:cs="Arial"/>
          <w:szCs w:val="22"/>
        </w:rPr>
        <w:t>1.2</w:t>
      </w:r>
      <w:r w:rsidRPr="00CC5995">
        <w:rPr>
          <w:rFonts w:cs="Arial"/>
          <w:szCs w:val="22"/>
        </w:rPr>
        <w:tab/>
        <w:t>RELATED SECTIONS</w:t>
      </w:r>
    </w:p>
    <w:p w14:paraId="0067A9AE" w14:textId="77777777" w:rsidR="001F3350" w:rsidRPr="00CC5995" w:rsidRDefault="001F3350" w:rsidP="001F3350">
      <w:pPr>
        <w:rPr>
          <w:rFonts w:cs="Arial"/>
          <w:szCs w:val="22"/>
        </w:rPr>
      </w:pPr>
    </w:p>
    <w:p w14:paraId="23E51C54" w14:textId="77777777" w:rsidR="001F3350" w:rsidRPr="00CC5995" w:rsidRDefault="001F3350" w:rsidP="001F3350">
      <w:pPr>
        <w:pStyle w:val="SpecSpecifierNotes0"/>
        <w:rPr>
          <w:rFonts w:cs="Arial"/>
          <w:szCs w:val="22"/>
        </w:rPr>
      </w:pPr>
      <w:r w:rsidRPr="00CC5995">
        <w:rPr>
          <w:rFonts w:cs="Arial"/>
          <w:szCs w:val="22"/>
        </w:rPr>
        <w:t>Specifier Notes:  Edit the following list of related sections as required for the project.  List other sections with work directly related to this section.</w:t>
      </w:r>
    </w:p>
    <w:p w14:paraId="277C8B20" w14:textId="77777777" w:rsidR="001F3350" w:rsidRPr="00CC5995" w:rsidRDefault="001F3350" w:rsidP="00117970">
      <w:pPr>
        <w:rPr>
          <w:rFonts w:cs="Arial"/>
          <w:szCs w:val="22"/>
        </w:rPr>
      </w:pPr>
    </w:p>
    <w:p w14:paraId="6FF20CDC" w14:textId="77777777" w:rsidR="001F1148" w:rsidRPr="00CC5995" w:rsidRDefault="001F1148" w:rsidP="00117970">
      <w:pPr>
        <w:pStyle w:val="SpecHeading4A"/>
        <w:rPr>
          <w:rFonts w:cs="Arial"/>
          <w:szCs w:val="22"/>
        </w:rPr>
      </w:pPr>
      <w:r w:rsidRPr="00CC5995">
        <w:rPr>
          <w:rFonts w:cs="Arial"/>
          <w:szCs w:val="22"/>
        </w:rPr>
        <w:t>A.</w:t>
      </w:r>
      <w:r w:rsidRPr="00CC5995">
        <w:rPr>
          <w:rFonts w:cs="Arial"/>
          <w:szCs w:val="22"/>
        </w:rPr>
        <w:tab/>
      </w:r>
      <w:r w:rsidR="00564939" w:rsidRPr="00CC5995">
        <w:rPr>
          <w:rFonts w:cs="Arial"/>
          <w:szCs w:val="22"/>
        </w:rPr>
        <w:t xml:space="preserve">Section 06200 (06 20 00) </w:t>
      </w:r>
      <w:proofErr w:type="gramStart"/>
      <w:r w:rsidR="00564939" w:rsidRPr="00CC5995">
        <w:rPr>
          <w:rFonts w:cs="Arial"/>
          <w:szCs w:val="22"/>
        </w:rPr>
        <w:t>–  Finish</w:t>
      </w:r>
      <w:proofErr w:type="gramEnd"/>
      <w:r w:rsidR="00564939" w:rsidRPr="00CC5995">
        <w:rPr>
          <w:rFonts w:cs="Arial"/>
          <w:szCs w:val="22"/>
        </w:rPr>
        <w:t xml:space="preserve"> Carpentry.</w:t>
      </w:r>
    </w:p>
    <w:p w14:paraId="33E443A4" w14:textId="77777777" w:rsidR="001F1148" w:rsidRPr="00CC5995" w:rsidRDefault="001F1148" w:rsidP="00117970">
      <w:pPr>
        <w:rPr>
          <w:rFonts w:cs="Arial"/>
          <w:szCs w:val="22"/>
        </w:rPr>
      </w:pPr>
    </w:p>
    <w:p w14:paraId="5703BDD3" w14:textId="77777777" w:rsidR="001F1148" w:rsidRPr="00CC5995" w:rsidRDefault="001F1148" w:rsidP="00117970">
      <w:pPr>
        <w:pStyle w:val="SpecHeading4A"/>
        <w:rPr>
          <w:rFonts w:cs="Arial"/>
          <w:szCs w:val="22"/>
        </w:rPr>
      </w:pPr>
      <w:r w:rsidRPr="00CC5995">
        <w:rPr>
          <w:rFonts w:cs="Arial"/>
          <w:szCs w:val="22"/>
        </w:rPr>
        <w:t>B.</w:t>
      </w:r>
      <w:r w:rsidRPr="00CC5995">
        <w:rPr>
          <w:rFonts w:cs="Arial"/>
          <w:szCs w:val="22"/>
        </w:rPr>
        <w:tab/>
        <w:t>Section 0</w:t>
      </w:r>
      <w:r w:rsidR="00564939" w:rsidRPr="00CC5995">
        <w:rPr>
          <w:rFonts w:cs="Arial"/>
          <w:szCs w:val="22"/>
        </w:rPr>
        <w:t>64</w:t>
      </w:r>
      <w:r w:rsidRPr="00CC5995">
        <w:rPr>
          <w:rFonts w:cs="Arial"/>
          <w:szCs w:val="22"/>
        </w:rPr>
        <w:t>00 (0</w:t>
      </w:r>
      <w:r w:rsidR="00564939" w:rsidRPr="00CC5995">
        <w:rPr>
          <w:rFonts w:cs="Arial"/>
          <w:szCs w:val="22"/>
        </w:rPr>
        <w:t>6</w:t>
      </w:r>
      <w:r w:rsidRPr="00CC5995">
        <w:rPr>
          <w:rFonts w:cs="Arial"/>
          <w:szCs w:val="22"/>
        </w:rPr>
        <w:t xml:space="preserve"> </w:t>
      </w:r>
      <w:r w:rsidR="00564939" w:rsidRPr="00CC5995">
        <w:rPr>
          <w:rFonts w:cs="Arial"/>
          <w:szCs w:val="22"/>
        </w:rPr>
        <w:t>40</w:t>
      </w:r>
      <w:r w:rsidRPr="00CC5995">
        <w:rPr>
          <w:rFonts w:cs="Arial"/>
          <w:szCs w:val="22"/>
        </w:rPr>
        <w:t xml:space="preserve"> 00) – </w:t>
      </w:r>
      <w:r w:rsidR="00564939" w:rsidRPr="00CC5995">
        <w:rPr>
          <w:rFonts w:cs="Arial"/>
          <w:szCs w:val="22"/>
        </w:rPr>
        <w:t>Architectural Woodwork.</w:t>
      </w:r>
    </w:p>
    <w:p w14:paraId="459619EC" w14:textId="77777777" w:rsidR="001F1148" w:rsidRPr="00CC5995" w:rsidRDefault="001F1148" w:rsidP="00117970">
      <w:pPr>
        <w:rPr>
          <w:rFonts w:cs="Arial"/>
          <w:szCs w:val="22"/>
        </w:rPr>
      </w:pPr>
    </w:p>
    <w:p w14:paraId="2A6D5D82" w14:textId="77777777" w:rsidR="001F1148" w:rsidRPr="00CC5995" w:rsidRDefault="00117970" w:rsidP="00117970">
      <w:pPr>
        <w:pStyle w:val="SpecHeading4A"/>
        <w:rPr>
          <w:rFonts w:cs="Arial"/>
          <w:szCs w:val="22"/>
        </w:rPr>
      </w:pPr>
      <w:r w:rsidRPr="00CC5995">
        <w:rPr>
          <w:rFonts w:cs="Arial"/>
          <w:szCs w:val="22"/>
        </w:rPr>
        <w:t>C</w:t>
      </w:r>
      <w:r w:rsidR="001F3350" w:rsidRPr="00CC5995">
        <w:rPr>
          <w:rFonts w:cs="Arial"/>
          <w:szCs w:val="22"/>
        </w:rPr>
        <w:t>.</w:t>
      </w:r>
      <w:r w:rsidR="001F3350" w:rsidRPr="00CC5995">
        <w:rPr>
          <w:rFonts w:cs="Arial"/>
          <w:szCs w:val="22"/>
        </w:rPr>
        <w:tab/>
        <w:t>Section</w:t>
      </w:r>
      <w:r w:rsidR="00951BC6" w:rsidRPr="00CC5995">
        <w:rPr>
          <w:rFonts w:cs="Arial"/>
          <w:szCs w:val="22"/>
        </w:rPr>
        <w:t xml:space="preserve"> 08</w:t>
      </w:r>
      <w:r w:rsidR="00564939" w:rsidRPr="00CC5995">
        <w:rPr>
          <w:rFonts w:cs="Arial"/>
          <w:szCs w:val="22"/>
        </w:rPr>
        <w:t>100</w:t>
      </w:r>
      <w:r w:rsidR="00951BC6" w:rsidRPr="00CC5995">
        <w:rPr>
          <w:rFonts w:cs="Arial"/>
          <w:szCs w:val="22"/>
        </w:rPr>
        <w:t xml:space="preserve"> (08 </w:t>
      </w:r>
      <w:r w:rsidR="00564939" w:rsidRPr="00CC5995">
        <w:rPr>
          <w:rFonts w:cs="Arial"/>
          <w:szCs w:val="22"/>
        </w:rPr>
        <w:t>10</w:t>
      </w:r>
      <w:r w:rsidR="00951BC6" w:rsidRPr="00CC5995">
        <w:rPr>
          <w:rFonts w:cs="Arial"/>
          <w:szCs w:val="22"/>
        </w:rPr>
        <w:t xml:space="preserve"> 00)</w:t>
      </w:r>
      <w:r w:rsidR="001F1148" w:rsidRPr="00CC5995">
        <w:rPr>
          <w:rFonts w:cs="Arial"/>
          <w:szCs w:val="22"/>
        </w:rPr>
        <w:t xml:space="preserve"> – </w:t>
      </w:r>
      <w:r w:rsidR="00564939" w:rsidRPr="00CC5995">
        <w:rPr>
          <w:rFonts w:cs="Arial"/>
          <w:szCs w:val="22"/>
        </w:rPr>
        <w:t>Metal Doors and Frames.</w:t>
      </w:r>
    </w:p>
    <w:p w14:paraId="40A917D9" w14:textId="77777777" w:rsidR="001F1148" w:rsidRPr="00CC5995" w:rsidRDefault="001F1148" w:rsidP="00117970">
      <w:pPr>
        <w:rPr>
          <w:rFonts w:cs="Arial"/>
          <w:szCs w:val="22"/>
        </w:rPr>
      </w:pPr>
    </w:p>
    <w:p w14:paraId="3204AE95" w14:textId="77777777" w:rsidR="001F1148" w:rsidRPr="00CC5995" w:rsidRDefault="00117970" w:rsidP="00117970">
      <w:pPr>
        <w:pStyle w:val="SpecHeading4A"/>
        <w:rPr>
          <w:rFonts w:cs="Arial"/>
          <w:szCs w:val="22"/>
        </w:rPr>
      </w:pPr>
      <w:r w:rsidRPr="00CC5995">
        <w:rPr>
          <w:rFonts w:cs="Arial"/>
          <w:szCs w:val="22"/>
        </w:rPr>
        <w:t>D</w:t>
      </w:r>
      <w:r w:rsidR="002A2EDB" w:rsidRPr="00CC5995">
        <w:rPr>
          <w:rFonts w:cs="Arial"/>
          <w:szCs w:val="22"/>
        </w:rPr>
        <w:t>.</w:t>
      </w:r>
      <w:r w:rsidR="002A2EDB" w:rsidRPr="00CC5995">
        <w:rPr>
          <w:rFonts w:cs="Arial"/>
          <w:szCs w:val="22"/>
        </w:rPr>
        <w:tab/>
        <w:t xml:space="preserve">Section 08800 (08 </w:t>
      </w:r>
      <w:r w:rsidR="00564939" w:rsidRPr="00CC5995">
        <w:rPr>
          <w:rFonts w:cs="Arial"/>
          <w:szCs w:val="22"/>
        </w:rPr>
        <w:t>21</w:t>
      </w:r>
      <w:r w:rsidR="002A2EDB" w:rsidRPr="00CC5995">
        <w:rPr>
          <w:rFonts w:cs="Arial"/>
          <w:szCs w:val="22"/>
        </w:rPr>
        <w:t xml:space="preserve"> 00)</w:t>
      </w:r>
      <w:r w:rsidR="001F1148" w:rsidRPr="00CC5995">
        <w:rPr>
          <w:rFonts w:cs="Arial"/>
          <w:szCs w:val="22"/>
        </w:rPr>
        <w:t xml:space="preserve"> – </w:t>
      </w:r>
      <w:r w:rsidR="00564939" w:rsidRPr="00CC5995">
        <w:rPr>
          <w:rFonts w:cs="Arial"/>
          <w:szCs w:val="22"/>
        </w:rPr>
        <w:t>Stile and Rail Wood Doors.</w:t>
      </w:r>
    </w:p>
    <w:p w14:paraId="78AA604B" w14:textId="77777777" w:rsidR="001F1148" w:rsidRPr="00CC5995" w:rsidRDefault="001F1148" w:rsidP="00117970">
      <w:pPr>
        <w:rPr>
          <w:rFonts w:cs="Arial"/>
          <w:szCs w:val="22"/>
        </w:rPr>
      </w:pPr>
    </w:p>
    <w:p w14:paraId="3B3D191A" w14:textId="77777777" w:rsidR="001F1148" w:rsidRPr="00CC5995" w:rsidRDefault="00117970" w:rsidP="00117970">
      <w:pPr>
        <w:pStyle w:val="SpecHeading4A"/>
        <w:rPr>
          <w:rFonts w:cs="Arial"/>
          <w:szCs w:val="22"/>
        </w:rPr>
      </w:pPr>
      <w:r w:rsidRPr="00CC5995">
        <w:rPr>
          <w:rFonts w:cs="Arial"/>
          <w:szCs w:val="22"/>
        </w:rPr>
        <w:t>E</w:t>
      </w:r>
      <w:r w:rsidR="002A2EDB" w:rsidRPr="00CC5995">
        <w:rPr>
          <w:rFonts w:cs="Arial"/>
          <w:szCs w:val="22"/>
        </w:rPr>
        <w:t>.</w:t>
      </w:r>
      <w:r w:rsidR="002A2EDB" w:rsidRPr="00CC5995">
        <w:rPr>
          <w:rFonts w:cs="Arial"/>
          <w:szCs w:val="22"/>
        </w:rPr>
        <w:tab/>
        <w:t xml:space="preserve">Section </w:t>
      </w:r>
      <w:r w:rsidR="00564939" w:rsidRPr="00CC5995">
        <w:rPr>
          <w:rFonts w:cs="Arial"/>
          <w:szCs w:val="22"/>
        </w:rPr>
        <w:t>08700</w:t>
      </w:r>
      <w:r w:rsidR="002A2EDB" w:rsidRPr="00CC5995">
        <w:rPr>
          <w:rFonts w:cs="Arial"/>
          <w:szCs w:val="22"/>
        </w:rPr>
        <w:t xml:space="preserve"> (08 </w:t>
      </w:r>
      <w:r w:rsidR="00564939" w:rsidRPr="00CC5995">
        <w:rPr>
          <w:rFonts w:cs="Arial"/>
          <w:szCs w:val="22"/>
        </w:rPr>
        <w:t>70</w:t>
      </w:r>
      <w:r w:rsidR="002A2EDB" w:rsidRPr="00CC5995">
        <w:rPr>
          <w:rFonts w:cs="Arial"/>
          <w:szCs w:val="22"/>
        </w:rPr>
        <w:t xml:space="preserve"> </w:t>
      </w:r>
      <w:r w:rsidR="00564939" w:rsidRPr="00CC5995">
        <w:rPr>
          <w:rFonts w:cs="Arial"/>
          <w:szCs w:val="22"/>
        </w:rPr>
        <w:t>00</w:t>
      </w:r>
      <w:r w:rsidR="002A2EDB" w:rsidRPr="00CC5995">
        <w:rPr>
          <w:rFonts w:cs="Arial"/>
          <w:szCs w:val="22"/>
        </w:rPr>
        <w:t>)</w:t>
      </w:r>
      <w:r w:rsidR="001F1148" w:rsidRPr="00CC5995">
        <w:rPr>
          <w:rFonts w:cs="Arial"/>
          <w:szCs w:val="22"/>
        </w:rPr>
        <w:t xml:space="preserve"> – </w:t>
      </w:r>
      <w:r w:rsidR="00564939" w:rsidRPr="00CC5995">
        <w:rPr>
          <w:rFonts w:cs="Arial"/>
          <w:szCs w:val="22"/>
        </w:rPr>
        <w:t>Finish Hardware.</w:t>
      </w:r>
    </w:p>
    <w:p w14:paraId="31F8DE07" w14:textId="77777777" w:rsidR="00564939" w:rsidRPr="00CC5995" w:rsidRDefault="00564939" w:rsidP="00564939"/>
    <w:p w14:paraId="336A7561" w14:textId="77777777" w:rsidR="00564939" w:rsidRPr="00CC5995" w:rsidRDefault="00564939" w:rsidP="00564939">
      <w:pPr>
        <w:pStyle w:val="SpecHeading4A"/>
        <w:rPr>
          <w:rFonts w:cs="Arial"/>
          <w:szCs w:val="22"/>
        </w:rPr>
      </w:pPr>
      <w:r w:rsidRPr="00CC5995">
        <w:t xml:space="preserve">F.      </w:t>
      </w:r>
      <w:r w:rsidRPr="00CC5995">
        <w:rPr>
          <w:rFonts w:cs="Arial"/>
          <w:szCs w:val="22"/>
        </w:rPr>
        <w:t>Section 08800 (08 80 00) – Glazing.</w:t>
      </w:r>
    </w:p>
    <w:p w14:paraId="1625E4FB" w14:textId="77777777" w:rsidR="00564939" w:rsidRPr="00CC5995" w:rsidRDefault="00564939" w:rsidP="00564939"/>
    <w:p w14:paraId="46CE2363" w14:textId="77777777" w:rsidR="00564939" w:rsidRPr="00CC5995" w:rsidRDefault="00564939" w:rsidP="00564939">
      <w:pPr>
        <w:ind w:firstLine="187"/>
      </w:pPr>
      <w:r w:rsidRPr="00CC5995">
        <w:t xml:space="preserve">G. </w:t>
      </w:r>
      <w:r w:rsidRPr="00CC5995">
        <w:tab/>
        <w:t xml:space="preserve"> </w:t>
      </w:r>
      <w:r w:rsidRPr="00CC5995">
        <w:rPr>
          <w:rFonts w:cs="Arial"/>
          <w:szCs w:val="22"/>
        </w:rPr>
        <w:t>Section 10200 (10 20 00) – Louvers.</w:t>
      </w:r>
    </w:p>
    <w:p w14:paraId="6D305B43" w14:textId="77777777" w:rsidR="00564939" w:rsidRPr="00CC5995" w:rsidRDefault="00564939" w:rsidP="00564939"/>
    <w:p w14:paraId="732A126C" w14:textId="77777777" w:rsidR="00564939" w:rsidRPr="00CC5995" w:rsidRDefault="00564939" w:rsidP="00564939"/>
    <w:p w14:paraId="3011A775" w14:textId="77777777" w:rsidR="001F3350" w:rsidRPr="00CC5995" w:rsidRDefault="001F3350" w:rsidP="001F3350">
      <w:pPr>
        <w:rPr>
          <w:rFonts w:cs="Arial"/>
          <w:szCs w:val="22"/>
        </w:rPr>
      </w:pPr>
    </w:p>
    <w:p w14:paraId="3051EE79" w14:textId="77777777" w:rsidR="001F3350" w:rsidRPr="00CC5995" w:rsidRDefault="001F3350" w:rsidP="001F3350">
      <w:pPr>
        <w:pStyle w:val="SpecHeading311"/>
        <w:rPr>
          <w:rFonts w:cs="Arial"/>
          <w:szCs w:val="22"/>
        </w:rPr>
      </w:pPr>
      <w:r w:rsidRPr="00CC5995">
        <w:rPr>
          <w:rFonts w:cs="Arial"/>
          <w:szCs w:val="22"/>
        </w:rPr>
        <w:t>1.3</w:t>
      </w:r>
      <w:r w:rsidRPr="00CC5995">
        <w:rPr>
          <w:rFonts w:cs="Arial"/>
          <w:szCs w:val="22"/>
        </w:rPr>
        <w:tab/>
        <w:t>REFERENCES</w:t>
      </w:r>
    </w:p>
    <w:p w14:paraId="52366FEC" w14:textId="77777777" w:rsidR="001F3350" w:rsidRPr="00CC5995" w:rsidRDefault="001F3350" w:rsidP="001F3350">
      <w:pPr>
        <w:rPr>
          <w:rFonts w:cs="Arial"/>
          <w:szCs w:val="22"/>
        </w:rPr>
      </w:pPr>
    </w:p>
    <w:p w14:paraId="0D709405" w14:textId="77777777" w:rsidR="001F3350" w:rsidRPr="00CC5995" w:rsidRDefault="001F3350" w:rsidP="001F3350">
      <w:pPr>
        <w:pStyle w:val="SpecSpecifierNotes0"/>
        <w:rPr>
          <w:rFonts w:cs="Arial"/>
          <w:szCs w:val="22"/>
        </w:rPr>
      </w:pPr>
      <w:r w:rsidRPr="00CC5995">
        <w:rPr>
          <w:rFonts w:cs="Arial"/>
          <w:szCs w:val="22"/>
        </w:rPr>
        <w:t>Specifier Notes:  List standards referenced in this section, complete</w:t>
      </w:r>
      <w:r w:rsidR="00AE3D20" w:rsidRPr="00CC5995">
        <w:rPr>
          <w:rFonts w:cs="Arial"/>
          <w:szCs w:val="22"/>
        </w:rPr>
        <w:t xml:space="preserve"> with designations and titles.  </w:t>
      </w:r>
      <w:r w:rsidR="00B52B38" w:rsidRPr="00CC5995">
        <w:rPr>
          <w:rFonts w:cs="Arial"/>
          <w:szCs w:val="22"/>
        </w:rPr>
        <w:t xml:space="preserve">Delete standards not used in this section.  </w:t>
      </w:r>
      <w:r w:rsidR="00AE3D20" w:rsidRPr="00CC5995">
        <w:rPr>
          <w:rFonts w:cs="Arial"/>
          <w:szCs w:val="22"/>
        </w:rPr>
        <w:t xml:space="preserve">This article does not require compliance with </w:t>
      </w:r>
      <w:proofErr w:type="gramStart"/>
      <w:r w:rsidR="00AE3D20" w:rsidRPr="00CC5995">
        <w:rPr>
          <w:rFonts w:cs="Arial"/>
          <w:szCs w:val="22"/>
        </w:rPr>
        <w:t>standards, but</w:t>
      </w:r>
      <w:proofErr w:type="gramEnd"/>
      <w:r w:rsidR="00AE3D20" w:rsidRPr="00CC5995">
        <w:rPr>
          <w:rFonts w:cs="Arial"/>
          <w:szCs w:val="22"/>
        </w:rPr>
        <w:t xml:space="preserve"> is merely a listing of those used.</w:t>
      </w:r>
    </w:p>
    <w:p w14:paraId="32EB2AC8" w14:textId="77777777" w:rsidR="00AE3D20" w:rsidRPr="00CC5995" w:rsidRDefault="00AE3D20" w:rsidP="00556CD2">
      <w:pPr>
        <w:rPr>
          <w:rFonts w:cs="Arial"/>
          <w:szCs w:val="22"/>
        </w:rPr>
      </w:pPr>
    </w:p>
    <w:p w14:paraId="02D4FF85" w14:textId="77777777" w:rsidR="00564939" w:rsidRPr="00CC5995" w:rsidRDefault="00564939" w:rsidP="00564939">
      <w:pPr>
        <w:widowControl w:val="0"/>
        <w:numPr>
          <w:ilvl w:val="0"/>
          <w:numId w:val="19"/>
        </w:numPr>
        <w:tabs>
          <w:tab w:val="left" w:pos="540"/>
        </w:tabs>
        <w:rPr>
          <w:rFonts w:cs="Arial"/>
          <w:szCs w:val="22"/>
        </w:rPr>
      </w:pPr>
      <w:r w:rsidRPr="00CC5995">
        <w:rPr>
          <w:rFonts w:cs="Arial"/>
          <w:szCs w:val="22"/>
        </w:rPr>
        <w:t xml:space="preserve">   NFPA 252 - Standard Methods for Fire Assemblies.</w:t>
      </w:r>
    </w:p>
    <w:p w14:paraId="405B4205" w14:textId="77777777" w:rsidR="00B52FC6" w:rsidRPr="00CC5995" w:rsidRDefault="00B52FC6" w:rsidP="00B52FC6">
      <w:pPr>
        <w:rPr>
          <w:rFonts w:cs="Arial"/>
          <w:szCs w:val="22"/>
        </w:rPr>
      </w:pPr>
    </w:p>
    <w:p w14:paraId="08009636" w14:textId="77777777" w:rsidR="00B52FC6" w:rsidRPr="00CC5995" w:rsidRDefault="006F6829" w:rsidP="00517AEA">
      <w:pPr>
        <w:pStyle w:val="SpecHeading4A"/>
        <w:rPr>
          <w:rFonts w:cs="Arial"/>
          <w:szCs w:val="22"/>
        </w:rPr>
      </w:pPr>
      <w:r>
        <w:rPr>
          <w:rFonts w:cs="Arial"/>
          <w:szCs w:val="22"/>
        </w:rPr>
        <w:t>B</w:t>
      </w:r>
      <w:r w:rsidR="00B52FC6" w:rsidRPr="00CC5995">
        <w:rPr>
          <w:rFonts w:cs="Arial"/>
          <w:szCs w:val="22"/>
        </w:rPr>
        <w:t>.</w:t>
      </w:r>
      <w:r w:rsidR="00B52FC6" w:rsidRPr="00CC5995">
        <w:rPr>
          <w:rFonts w:cs="Arial"/>
          <w:szCs w:val="22"/>
        </w:rPr>
        <w:tab/>
      </w:r>
      <w:r w:rsidR="00564939" w:rsidRPr="00CC5995">
        <w:rPr>
          <w:rFonts w:cs="Arial"/>
          <w:szCs w:val="22"/>
        </w:rPr>
        <w:t>UL 10 (c) - Fire Tests for Door Assemblies - Positive Pressure</w:t>
      </w:r>
    </w:p>
    <w:p w14:paraId="198F3850" w14:textId="77777777" w:rsidR="00844EF5" w:rsidRPr="00CC5995" w:rsidRDefault="00844EF5" w:rsidP="00D51550">
      <w:pPr>
        <w:rPr>
          <w:rFonts w:cs="Arial"/>
          <w:szCs w:val="22"/>
        </w:rPr>
      </w:pPr>
    </w:p>
    <w:p w14:paraId="26700C5D" w14:textId="77777777" w:rsidR="00F74AF0" w:rsidRPr="00CC5995" w:rsidRDefault="006F6829" w:rsidP="00CD519C">
      <w:pPr>
        <w:pStyle w:val="SpecHeading4A"/>
        <w:rPr>
          <w:rFonts w:cs="Arial"/>
          <w:szCs w:val="22"/>
        </w:rPr>
      </w:pPr>
      <w:r>
        <w:rPr>
          <w:rFonts w:cs="Arial"/>
          <w:szCs w:val="22"/>
        </w:rPr>
        <w:t>C</w:t>
      </w:r>
      <w:r w:rsidR="00F74AF0" w:rsidRPr="00CC5995">
        <w:rPr>
          <w:rFonts w:cs="Arial"/>
          <w:szCs w:val="22"/>
        </w:rPr>
        <w:t>.</w:t>
      </w:r>
      <w:r w:rsidR="00F74AF0" w:rsidRPr="00CC5995">
        <w:rPr>
          <w:rFonts w:cs="Arial"/>
          <w:szCs w:val="22"/>
        </w:rPr>
        <w:tab/>
      </w:r>
      <w:r w:rsidR="00564939" w:rsidRPr="00CC5995">
        <w:rPr>
          <w:rFonts w:cs="Arial"/>
          <w:szCs w:val="22"/>
        </w:rPr>
        <w:t>NFPA 80 - Fire Doors and Windows.</w:t>
      </w:r>
    </w:p>
    <w:p w14:paraId="33970136" w14:textId="77777777" w:rsidR="00B20159" w:rsidRPr="00CC5995" w:rsidRDefault="00B20159" w:rsidP="00B20159">
      <w:pPr>
        <w:rPr>
          <w:rFonts w:cs="Arial"/>
          <w:szCs w:val="22"/>
        </w:rPr>
      </w:pPr>
    </w:p>
    <w:p w14:paraId="43163BA6" w14:textId="77777777" w:rsidR="00B20159" w:rsidRPr="00CC5995" w:rsidRDefault="006F6829" w:rsidP="00B20159">
      <w:pPr>
        <w:pStyle w:val="SpecHeading4A"/>
        <w:rPr>
          <w:rFonts w:cs="Arial"/>
          <w:szCs w:val="22"/>
        </w:rPr>
      </w:pPr>
      <w:r>
        <w:rPr>
          <w:rFonts w:cs="Arial"/>
          <w:szCs w:val="22"/>
        </w:rPr>
        <w:t>D</w:t>
      </w:r>
      <w:r w:rsidR="00B20159" w:rsidRPr="00CC5995">
        <w:rPr>
          <w:rFonts w:cs="Arial"/>
          <w:szCs w:val="22"/>
        </w:rPr>
        <w:t>.</w:t>
      </w:r>
      <w:r w:rsidR="00B20159" w:rsidRPr="00CC5995">
        <w:rPr>
          <w:rFonts w:cs="Arial"/>
          <w:szCs w:val="22"/>
        </w:rPr>
        <w:tab/>
      </w:r>
      <w:r w:rsidR="00564939" w:rsidRPr="00CC5995">
        <w:rPr>
          <w:rFonts w:cs="Arial"/>
          <w:szCs w:val="22"/>
        </w:rPr>
        <w:t>Quality Standards:</w:t>
      </w:r>
    </w:p>
    <w:p w14:paraId="46FB30A3" w14:textId="77777777" w:rsidR="00564939" w:rsidRPr="00CC5995" w:rsidRDefault="00564939" w:rsidP="00564939">
      <w:pPr>
        <w:widowControl w:val="0"/>
        <w:tabs>
          <w:tab w:val="left" w:pos="1800"/>
        </w:tabs>
        <w:ind w:left="1800" w:hanging="360"/>
        <w:rPr>
          <w:rFonts w:cs="Arial"/>
          <w:szCs w:val="22"/>
        </w:rPr>
      </w:pPr>
      <w:r w:rsidRPr="00CC5995">
        <w:rPr>
          <w:rFonts w:cs="Arial"/>
          <w:szCs w:val="22"/>
        </w:rPr>
        <w:t>1.   WDMA Industry Standard I.S. 1-A-13 (Window and Door Manufacturers Association)</w:t>
      </w:r>
    </w:p>
    <w:p w14:paraId="2D85B52F" w14:textId="77777777" w:rsidR="00564939" w:rsidRPr="00CC5995" w:rsidRDefault="00564939" w:rsidP="00564939">
      <w:pPr>
        <w:widowControl w:val="0"/>
        <w:numPr>
          <w:ilvl w:val="0"/>
          <w:numId w:val="18"/>
        </w:numPr>
        <w:tabs>
          <w:tab w:val="left" w:pos="540"/>
          <w:tab w:val="left" w:pos="2160"/>
        </w:tabs>
        <w:rPr>
          <w:rFonts w:cs="Arial"/>
          <w:szCs w:val="22"/>
        </w:rPr>
      </w:pPr>
      <w:r w:rsidRPr="00CC5995">
        <w:rPr>
          <w:rFonts w:cs="Arial"/>
          <w:szCs w:val="22"/>
        </w:rPr>
        <w:t xml:space="preserve">ANSI A115. W Series, Wood Door Hardware Standards.  (American National Standard Institute) </w:t>
      </w:r>
    </w:p>
    <w:p w14:paraId="7D8488FD" w14:textId="77777777" w:rsidR="00564939" w:rsidRPr="00CC5995" w:rsidRDefault="00564939" w:rsidP="00564939">
      <w:pPr>
        <w:widowControl w:val="0"/>
        <w:numPr>
          <w:ilvl w:val="0"/>
          <w:numId w:val="18"/>
        </w:numPr>
        <w:tabs>
          <w:tab w:val="left" w:pos="540"/>
          <w:tab w:val="left" w:pos="2160"/>
        </w:tabs>
        <w:rPr>
          <w:rFonts w:cs="Arial"/>
          <w:szCs w:val="22"/>
        </w:rPr>
      </w:pPr>
      <w:r w:rsidRPr="00CC5995">
        <w:rPr>
          <w:rFonts w:cs="Arial"/>
          <w:szCs w:val="22"/>
        </w:rPr>
        <w:t>LEED 3.0</w:t>
      </w:r>
    </w:p>
    <w:p w14:paraId="60884599" w14:textId="77777777" w:rsidR="005F5D1A" w:rsidRPr="00CC5995" w:rsidRDefault="005F5D1A" w:rsidP="005F5D1A">
      <w:pPr>
        <w:ind w:left="1080" w:firstLine="720"/>
        <w:rPr>
          <w:rFonts w:cs="Arial"/>
          <w:bCs/>
          <w:szCs w:val="22"/>
        </w:rPr>
      </w:pPr>
      <w:r w:rsidRPr="00CC5995">
        <w:rPr>
          <w:rFonts w:cs="Arial"/>
          <w:bCs/>
          <w:szCs w:val="22"/>
        </w:rPr>
        <w:t xml:space="preserve">Door Construction </w:t>
      </w:r>
      <w:r w:rsidRPr="00CC5995">
        <w:rPr>
          <w:rFonts w:cs="Arial"/>
          <w:szCs w:val="22"/>
        </w:rPr>
        <w:t>[recommendation for maximum LEED contributions]</w:t>
      </w:r>
    </w:p>
    <w:p w14:paraId="66E2E9CD" w14:textId="77777777" w:rsidR="005F5D1A" w:rsidRPr="00CC5995" w:rsidRDefault="005F5D1A" w:rsidP="005F5D1A">
      <w:pPr>
        <w:ind w:left="1800"/>
        <w:rPr>
          <w:rFonts w:cs="Arial"/>
          <w:szCs w:val="22"/>
        </w:rPr>
      </w:pPr>
      <w:r w:rsidRPr="00CC5995">
        <w:rPr>
          <w:rFonts w:cs="Arial"/>
          <w:bCs/>
          <w:szCs w:val="22"/>
        </w:rPr>
        <w:t>Core [choose one]:</w:t>
      </w:r>
      <w:r w:rsidRPr="00CC5995">
        <w:rPr>
          <w:rFonts w:cs="Arial"/>
          <w:szCs w:val="22"/>
        </w:rPr>
        <w:t xml:space="preserve"> </w:t>
      </w:r>
    </w:p>
    <w:p w14:paraId="2A305AE7" w14:textId="77777777" w:rsidR="005F5D1A" w:rsidRPr="00CC5995" w:rsidRDefault="005F5D1A" w:rsidP="005F5D1A">
      <w:pPr>
        <w:numPr>
          <w:ilvl w:val="0"/>
          <w:numId w:val="20"/>
        </w:numPr>
        <w:rPr>
          <w:rFonts w:cs="Arial"/>
          <w:i/>
          <w:iCs/>
          <w:szCs w:val="22"/>
        </w:rPr>
      </w:pPr>
      <w:r w:rsidRPr="00CC5995">
        <w:rPr>
          <w:rFonts w:cs="Arial"/>
          <w:szCs w:val="22"/>
        </w:rPr>
        <w:t xml:space="preserve">FSC particleboard core conforming to ANSI 208.1 LD-2 </w:t>
      </w:r>
      <w:r w:rsidRPr="00CC5995">
        <w:rPr>
          <w:rFonts w:cs="Arial"/>
          <w:i/>
          <w:iCs/>
          <w:szCs w:val="22"/>
        </w:rPr>
        <w:t>LEED Credits MR 4, MR 7, EQ 4.4</w:t>
      </w:r>
    </w:p>
    <w:p w14:paraId="1C1C2C4F" w14:textId="77777777" w:rsidR="005F5D1A" w:rsidRPr="00CC5995" w:rsidRDefault="005F5D1A" w:rsidP="005F5D1A">
      <w:pPr>
        <w:numPr>
          <w:ilvl w:val="0"/>
          <w:numId w:val="20"/>
        </w:numPr>
        <w:rPr>
          <w:rFonts w:cs="Arial"/>
          <w:i/>
          <w:iCs/>
          <w:szCs w:val="22"/>
        </w:rPr>
      </w:pPr>
      <w:r w:rsidRPr="00CC5995">
        <w:rPr>
          <w:rFonts w:cs="Arial"/>
          <w:szCs w:val="22"/>
        </w:rPr>
        <w:lastRenderedPageBreak/>
        <w:t xml:space="preserve">FSC SCL core </w:t>
      </w:r>
      <w:r w:rsidRPr="00CC5995">
        <w:rPr>
          <w:rFonts w:cs="Arial"/>
          <w:i/>
          <w:iCs/>
          <w:szCs w:val="22"/>
        </w:rPr>
        <w:t>LEED Credits MR 4, MR 7, EQ 4.4</w:t>
      </w:r>
    </w:p>
    <w:p w14:paraId="7FDC84BF" w14:textId="77777777" w:rsidR="005F5D1A" w:rsidRPr="00CC5995" w:rsidRDefault="005F5D1A" w:rsidP="005F5D1A">
      <w:pPr>
        <w:numPr>
          <w:ilvl w:val="0"/>
          <w:numId w:val="20"/>
        </w:numPr>
        <w:rPr>
          <w:rFonts w:cs="Arial"/>
          <w:i/>
          <w:iCs/>
          <w:szCs w:val="22"/>
        </w:rPr>
      </w:pPr>
      <w:proofErr w:type="spellStart"/>
      <w:r w:rsidRPr="00CC5995">
        <w:rPr>
          <w:rFonts w:cs="Arial"/>
          <w:szCs w:val="22"/>
        </w:rPr>
        <w:t>Agrifiber</w:t>
      </w:r>
      <w:proofErr w:type="spellEnd"/>
      <w:r w:rsidRPr="00CC5995">
        <w:rPr>
          <w:rFonts w:cs="Arial"/>
          <w:szCs w:val="22"/>
        </w:rPr>
        <w:t xml:space="preserve"> </w:t>
      </w:r>
      <w:r w:rsidRPr="00CC5995">
        <w:rPr>
          <w:rFonts w:cs="Arial"/>
          <w:bCs/>
          <w:szCs w:val="22"/>
        </w:rPr>
        <w:t>Core</w:t>
      </w:r>
      <w:r w:rsidRPr="00CC5995">
        <w:rPr>
          <w:rFonts w:cs="Arial"/>
          <w:szCs w:val="22"/>
        </w:rPr>
        <w:t xml:space="preserve">. </w:t>
      </w:r>
      <w:r w:rsidRPr="00CC5995">
        <w:rPr>
          <w:rFonts w:cs="Arial"/>
          <w:i/>
          <w:iCs/>
          <w:szCs w:val="22"/>
        </w:rPr>
        <w:t>LEED Credit MR 4, MR 6 and EQ 4.4</w:t>
      </w:r>
    </w:p>
    <w:p w14:paraId="49DDA07A" w14:textId="77777777" w:rsidR="005F5D1A" w:rsidRPr="00CC5995" w:rsidRDefault="005F5D1A" w:rsidP="005F5D1A">
      <w:pPr>
        <w:ind w:left="1800"/>
        <w:rPr>
          <w:rFonts w:cs="Arial"/>
          <w:i/>
          <w:iCs/>
          <w:szCs w:val="22"/>
        </w:rPr>
      </w:pPr>
      <w:r w:rsidRPr="00CC5995">
        <w:rPr>
          <w:rFonts w:cs="Arial"/>
          <w:bCs/>
          <w:szCs w:val="22"/>
        </w:rPr>
        <w:t>Stiles:</w:t>
      </w:r>
      <w:r w:rsidRPr="00CC5995">
        <w:rPr>
          <w:rFonts w:cs="Arial"/>
          <w:szCs w:val="22"/>
        </w:rPr>
        <w:t xml:space="preserve"> Exposed surface vinyl </w:t>
      </w:r>
      <w:proofErr w:type="gramStart"/>
      <w:r w:rsidRPr="00CC5995">
        <w:rPr>
          <w:rFonts w:cs="Arial"/>
          <w:szCs w:val="22"/>
        </w:rPr>
        <w:t>banded</w:t>
      </w:r>
      <w:proofErr w:type="gramEnd"/>
      <w:r w:rsidRPr="00CC5995">
        <w:rPr>
          <w:rFonts w:cs="Arial"/>
          <w:szCs w:val="22"/>
        </w:rPr>
        <w:t xml:space="preserve"> or solid lumber painted to match solid color vinyl face or stained to match wood grain vinyl face material. Edge strips bonded to core. No added urea-formaldehyde in wood components and adhesives. </w:t>
      </w:r>
      <w:r w:rsidRPr="00CC5995">
        <w:rPr>
          <w:rFonts w:cs="Arial"/>
          <w:i/>
          <w:iCs/>
          <w:szCs w:val="22"/>
        </w:rPr>
        <w:t>LEED Credit EQ 4.4</w:t>
      </w:r>
    </w:p>
    <w:p w14:paraId="5662435B" w14:textId="77777777" w:rsidR="005F5D1A" w:rsidRPr="00CC5995" w:rsidRDefault="005F5D1A" w:rsidP="005F5D1A">
      <w:pPr>
        <w:ind w:left="1800"/>
        <w:rPr>
          <w:rFonts w:cs="Arial"/>
          <w:i/>
          <w:iCs/>
          <w:szCs w:val="22"/>
        </w:rPr>
      </w:pPr>
    </w:p>
    <w:p w14:paraId="12BEEE80" w14:textId="77777777" w:rsidR="005F5D1A" w:rsidRPr="00CC5995" w:rsidRDefault="005F5D1A" w:rsidP="005F5D1A">
      <w:pPr>
        <w:numPr>
          <w:ilvl w:val="0"/>
          <w:numId w:val="18"/>
        </w:numPr>
        <w:rPr>
          <w:rFonts w:cs="Arial"/>
          <w:iCs/>
          <w:szCs w:val="22"/>
        </w:rPr>
      </w:pPr>
      <w:r w:rsidRPr="00CC5995">
        <w:rPr>
          <w:rFonts w:cs="Arial"/>
          <w:bCs/>
          <w:szCs w:val="22"/>
        </w:rPr>
        <w:t>LEED 4.0 (v.4)</w:t>
      </w:r>
    </w:p>
    <w:p w14:paraId="41D06251" w14:textId="77777777" w:rsidR="005F5D1A" w:rsidRPr="00CC5995" w:rsidRDefault="005F5D1A" w:rsidP="005F5D1A">
      <w:pPr>
        <w:numPr>
          <w:ilvl w:val="0"/>
          <w:numId w:val="21"/>
        </w:numPr>
        <w:rPr>
          <w:rFonts w:cs="Arial"/>
          <w:iCs/>
          <w:szCs w:val="22"/>
        </w:rPr>
      </w:pPr>
      <w:r w:rsidRPr="00CC5995">
        <w:rPr>
          <w:rFonts w:cs="Arial"/>
          <w:iCs/>
          <w:szCs w:val="22"/>
        </w:rPr>
        <w:t>MR - Life-Cycle Impact Reduction / Environmental Product Declaration</w:t>
      </w:r>
    </w:p>
    <w:p w14:paraId="725891A4" w14:textId="77777777" w:rsidR="005F5D1A" w:rsidRPr="00CC5995" w:rsidRDefault="005F5D1A" w:rsidP="005F5D1A">
      <w:pPr>
        <w:numPr>
          <w:ilvl w:val="0"/>
          <w:numId w:val="21"/>
        </w:numPr>
        <w:rPr>
          <w:rFonts w:cs="Arial"/>
          <w:iCs/>
          <w:szCs w:val="22"/>
        </w:rPr>
      </w:pPr>
      <w:r w:rsidRPr="00CC5995">
        <w:rPr>
          <w:rFonts w:cs="Arial"/>
          <w:iCs/>
          <w:szCs w:val="22"/>
        </w:rPr>
        <w:t>MR -Sourcing of Raw Materials - FSC Wood Content</w:t>
      </w:r>
    </w:p>
    <w:p w14:paraId="4AD84713" w14:textId="77777777" w:rsidR="005F5D1A" w:rsidRPr="00CC5995" w:rsidRDefault="005F5D1A" w:rsidP="005F5D1A">
      <w:pPr>
        <w:ind w:left="2880"/>
        <w:rPr>
          <w:rFonts w:cs="Arial"/>
          <w:iCs/>
          <w:szCs w:val="22"/>
        </w:rPr>
      </w:pPr>
      <w:r w:rsidRPr="00CC5995">
        <w:rPr>
          <w:rFonts w:cs="Arial"/>
          <w:iCs/>
          <w:szCs w:val="22"/>
        </w:rPr>
        <w:t>- FSC particleboard core conforming to ANSI 208.1 LD-2</w:t>
      </w:r>
    </w:p>
    <w:p w14:paraId="662B7F8A" w14:textId="77777777" w:rsidR="005F5D1A" w:rsidRPr="00CC5995" w:rsidRDefault="005F5D1A" w:rsidP="005F5D1A">
      <w:pPr>
        <w:ind w:left="2880"/>
        <w:rPr>
          <w:rFonts w:cs="Arial"/>
          <w:iCs/>
          <w:szCs w:val="22"/>
        </w:rPr>
      </w:pPr>
      <w:r w:rsidRPr="00CC5995">
        <w:rPr>
          <w:rFonts w:cs="Arial"/>
          <w:iCs/>
          <w:szCs w:val="22"/>
        </w:rPr>
        <w:t>- FSC SCL core</w:t>
      </w:r>
    </w:p>
    <w:p w14:paraId="2DC8B098" w14:textId="77777777" w:rsidR="005F5D1A" w:rsidRPr="00CC5995" w:rsidRDefault="005F5D1A" w:rsidP="005F5D1A">
      <w:pPr>
        <w:ind w:left="2880"/>
        <w:rPr>
          <w:rFonts w:cs="Arial"/>
          <w:iCs/>
          <w:szCs w:val="22"/>
        </w:rPr>
      </w:pPr>
      <w:r w:rsidRPr="00CC5995">
        <w:rPr>
          <w:rFonts w:cs="Arial"/>
          <w:iCs/>
          <w:szCs w:val="22"/>
        </w:rPr>
        <w:t xml:space="preserve">- </w:t>
      </w:r>
      <w:proofErr w:type="spellStart"/>
      <w:r w:rsidRPr="00CC5995">
        <w:rPr>
          <w:rFonts w:cs="Arial"/>
          <w:iCs/>
          <w:szCs w:val="22"/>
        </w:rPr>
        <w:t>Agrifiber</w:t>
      </w:r>
      <w:proofErr w:type="spellEnd"/>
      <w:r w:rsidRPr="00CC5995">
        <w:rPr>
          <w:rFonts w:cs="Arial"/>
          <w:iCs/>
          <w:szCs w:val="22"/>
        </w:rPr>
        <w:t xml:space="preserve"> with FSC components</w:t>
      </w:r>
    </w:p>
    <w:p w14:paraId="072B7A6F" w14:textId="77777777" w:rsidR="005F5D1A" w:rsidRPr="00CC5995" w:rsidRDefault="005F5D1A" w:rsidP="005F5D1A">
      <w:pPr>
        <w:rPr>
          <w:rFonts w:cs="Arial"/>
          <w:iCs/>
          <w:szCs w:val="22"/>
        </w:rPr>
      </w:pPr>
      <w:r w:rsidRPr="00CC5995">
        <w:rPr>
          <w:rFonts w:cs="Arial"/>
          <w:iCs/>
          <w:szCs w:val="22"/>
        </w:rPr>
        <w:tab/>
      </w:r>
      <w:r w:rsidRPr="00CC5995">
        <w:rPr>
          <w:rFonts w:cs="Arial"/>
          <w:iCs/>
          <w:szCs w:val="22"/>
        </w:rPr>
        <w:tab/>
      </w:r>
      <w:r w:rsidRPr="00CC5995">
        <w:rPr>
          <w:rFonts w:cs="Arial"/>
          <w:iCs/>
          <w:szCs w:val="22"/>
        </w:rPr>
        <w:tab/>
      </w:r>
      <w:r w:rsidRPr="00CC5995">
        <w:rPr>
          <w:rFonts w:cs="Arial"/>
          <w:i/>
          <w:iCs/>
          <w:szCs w:val="22"/>
        </w:rPr>
        <w:t>C</w:t>
      </w:r>
      <w:r w:rsidRPr="00CC5995">
        <w:rPr>
          <w:rFonts w:cs="Arial"/>
          <w:iCs/>
          <w:szCs w:val="22"/>
        </w:rPr>
        <w:t>.   MR - Sourcing of Raw Materials - Recycled content</w:t>
      </w:r>
    </w:p>
    <w:p w14:paraId="2A04A52E" w14:textId="77777777" w:rsidR="005F5D1A" w:rsidRPr="00CC5995" w:rsidRDefault="005F5D1A" w:rsidP="005F5D1A">
      <w:pPr>
        <w:rPr>
          <w:rFonts w:cs="Arial"/>
          <w:iCs/>
          <w:szCs w:val="22"/>
        </w:rPr>
      </w:pPr>
      <w:r w:rsidRPr="00CC5995">
        <w:rPr>
          <w:rFonts w:cs="Arial"/>
          <w:iCs/>
          <w:szCs w:val="22"/>
        </w:rPr>
        <w:tab/>
      </w:r>
      <w:r w:rsidRPr="00CC5995">
        <w:rPr>
          <w:rFonts w:cs="Arial"/>
          <w:iCs/>
          <w:szCs w:val="22"/>
        </w:rPr>
        <w:tab/>
      </w:r>
      <w:r w:rsidRPr="00CC5995">
        <w:rPr>
          <w:rFonts w:cs="Arial"/>
          <w:iCs/>
          <w:szCs w:val="22"/>
        </w:rPr>
        <w:tab/>
      </w:r>
      <w:r w:rsidRPr="00CC5995">
        <w:rPr>
          <w:rFonts w:cs="Arial"/>
          <w:iCs/>
          <w:szCs w:val="22"/>
        </w:rPr>
        <w:tab/>
        <w:t>- Particleboard core conforming to ANSI 208.1 LD-2</w:t>
      </w:r>
    </w:p>
    <w:p w14:paraId="0F4199AD" w14:textId="77777777" w:rsidR="005F5D1A" w:rsidRPr="00CC5995" w:rsidRDefault="005F5D1A" w:rsidP="005F5D1A">
      <w:pPr>
        <w:rPr>
          <w:rFonts w:cs="Arial"/>
          <w:iCs/>
          <w:szCs w:val="22"/>
        </w:rPr>
      </w:pPr>
      <w:r w:rsidRPr="00CC5995">
        <w:rPr>
          <w:rFonts w:cs="Arial"/>
          <w:iCs/>
          <w:szCs w:val="22"/>
        </w:rPr>
        <w:tab/>
      </w:r>
      <w:r w:rsidRPr="00CC5995">
        <w:rPr>
          <w:rFonts w:cs="Arial"/>
          <w:iCs/>
          <w:szCs w:val="22"/>
        </w:rPr>
        <w:tab/>
      </w:r>
      <w:r w:rsidRPr="00CC5995">
        <w:rPr>
          <w:rFonts w:cs="Arial"/>
          <w:iCs/>
          <w:szCs w:val="22"/>
        </w:rPr>
        <w:tab/>
      </w:r>
      <w:r w:rsidRPr="00CC5995">
        <w:rPr>
          <w:rFonts w:cs="Arial"/>
          <w:i/>
          <w:iCs/>
          <w:szCs w:val="22"/>
        </w:rPr>
        <w:t xml:space="preserve">D. </w:t>
      </w:r>
      <w:r w:rsidRPr="00CC5995">
        <w:rPr>
          <w:rFonts w:cs="Arial"/>
          <w:iCs/>
          <w:szCs w:val="22"/>
        </w:rPr>
        <w:t xml:space="preserve">  EQ - Low-Emitting Materials</w:t>
      </w:r>
    </w:p>
    <w:p w14:paraId="62B12BA8" w14:textId="77777777" w:rsidR="005F5D1A" w:rsidRPr="00CC5995" w:rsidRDefault="005F5D1A" w:rsidP="005F5D1A">
      <w:pPr>
        <w:rPr>
          <w:rFonts w:cs="Arial"/>
          <w:iCs/>
          <w:szCs w:val="22"/>
        </w:rPr>
      </w:pPr>
      <w:r w:rsidRPr="00CC5995">
        <w:rPr>
          <w:rFonts w:cs="Arial"/>
          <w:iCs/>
          <w:szCs w:val="22"/>
        </w:rPr>
        <w:tab/>
      </w:r>
      <w:r w:rsidRPr="00CC5995">
        <w:rPr>
          <w:rFonts w:cs="Arial"/>
          <w:iCs/>
          <w:szCs w:val="22"/>
        </w:rPr>
        <w:tab/>
      </w:r>
      <w:r w:rsidRPr="00CC5995">
        <w:rPr>
          <w:rFonts w:cs="Arial"/>
          <w:iCs/>
          <w:szCs w:val="22"/>
        </w:rPr>
        <w:tab/>
      </w:r>
      <w:r w:rsidRPr="00CC5995">
        <w:rPr>
          <w:rFonts w:cs="Arial"/>
          <w:iCs/>
          <w:szCs w:val="22"/>
        </w:rPr>
        <w:tab/>
        <w:t xml:space="preserve">- SCS Indoor Advantage Gold certification  </w:t>
      </w:r>
    </w:p>
    <w:p w14:paraId="41E4B382" w14:textId="77777777" w:rsidR="005F5D1A" w:rsidRPr="00CC5995" w:rsidRDefault="005F5D1A" w:rsidP="005F5D1A">
      <w:pPr>
        <w:rPr>
          <w:rFonts w:cs="Arial"/>
          <w:iCs/>
          <w:szCs w:val="22"/>
        </w:rPr>
      </w:pPr>
      <w:r w:rsidRPr="00CC5995">
        <w:rPr>
          <w:rFonts w:cs="Arial"/>
          <w:iCs/>
          <w:szCs w:val="22"/>
        </w:rPr>
        <w:tab/>
      </w:r>
      <w:r w:rsidRPr="00CC5995">
        <w:rPr>
          <w:rFonts w:cs="Arial"/>
          <w:iCs/>
          <w:szCs w:val="22"/>
        </w:rPr>
        <w:tab/>
      </w:r>
      <w:r w:rsidRPr="00CC5995">
        <w:rPr>
          <w:rFonts w:cs="Arial"/>
          <w:iCs/>
          <w:szCs w:val="22"/>
        </w:rPr>
        <w:tab/>
      </w:r>
      <w:r w:rsidRPr="00CC5995">
        <w:rPr>
          <w:rFonts w:cs="Arial"/>
          <w:iCs/>
          <w:szCs w:val="22"/>
        </w:rPr>
        <w:tab/>
      </w:r>
      <w:r w:rsidRPr="00CC5995">
        <w:rPr>
          <w:rFonts w:cs="Arial"/>
          <w:iCs/>
          <w:szCs w:val="22"/>
        </w:rPr>
        <w:tab/>
        <w:t xml:space="preserve">- All core constructions  </w:t>
      </w:r>
    </w:p>
    <w:p w14:paraId="7DC75625" w14:textId="77777777" w:rsidR="005F5D1A" w:rsidRPr="00CC5995" w:rsidRDefault="005F5D1A" w:rsidP="005F5D1A">
      <w:pPr>
        <w:rPr>
          <w:rFonts w:cs="Arial"/>
          <w:iCs/>
          <w:szCs w:val="22"/>
        </w:rPr>
      </w:pPr>
      <w:r w:rsidRPr="00CC5995">
        <w:rPr>
          <w:rFonts w:cs="Arial"/>
          <w:iCs/>
          <w:szCs w:val="22"/>
        </w:rPr>
        <w:tab/>
      </w:r>
      <w:r w:rsidRPr="00CC5995">
        <w:rPr>
          <w:rFonts w:cs="Arial"/>
          <w:iCs/>
          <w:szCs w:val="22"/>
        </w:rPr>
        <w:tab/>
      </w:r>
      <w:r w:rsidRPr="00CC5995">
        <w:rPr>
          <w:rFonts w:cs="Arial"/>
          <w:iCs/>
          <w:szCs w:val="22"/>
        </w:rPr>
        <w:tab/>
      </w:r>
      <w:r w:rsidRPr="00CC5995">
        <w:rPr>
          <w:rFonts w:cs="Arial"/>
          <w:iCs/>
          <w:szCs w:val="22"/>
        </w:rPr>
        <w:tab/>
        <w:t>- CARB ULEF and NAF composite wood components</w:t>
      </w:r>
    </w:p>
    <w:p w14:paraId="6340B410" w14:textId="77777777" w:rsidR="005F5D1A" w:rsidRPr="00CC5995" w:rsidRDefault="005F5D1A" w:rsidP="005F5D1A">
      <w:pPr>
        <w:rPr>
          <w:rFonts w:cs="Arial"/>
          <w:iCs/>
          <w:szCs w:val="22"/>
        </w:rPr>
      </w:pPr>
      <w:r w:rsidRPr="00CC5995">
        <w:rPr>
          <w:rFonts w:cs="Arial"/>
          <w:iCs/>
          <w:szCs w:val="22"/>
        </w:rPr>
        <w:tab/>
      </w:r>
      <w:r w:rsidRPr="00CC5995">
        <w:rPr>
          <w:rFonts w:cs="Arial"/>
          <w:iCs/>
          <w:szCs w:val="22"/>
        </w:rPr>
        <w:tab/>
      </w:r>
      <w:r w:rsidRPr="00CC5995">
        <w:rPr>
          <w:rFonts w:cs="Arial"/>
          <w:iCs/>
          <w:szCs w:val="22"/>
        </w:rPr>
        <w:tab/>
      </w:r>
      <w:r w:rsidRPr="00CC5995">
        <w:rPr>
          <w:rFonts w:cs="Arial"/>
          <w:iCs/>
          <w:szCs w:val="22"/>
        </w:rPr>
        <w:tab/>
      </w:r>
      <w:r w:rsidRPr="00CC5995">
        <w:rPr>
          <w:rFonts w:cs="Arial"/>
          <w:iCs/>
          <w:szCs w:val="22"/>
        </w:rPr>
        <w:tab/>
        <w:t>- All core constructions</w:t>
      </w:r>
    </w:p>
    <w:p w14:paraId="4448B5EF" w14:textId="77777777" w:rsidR="005F5D1A" w:rsidRPr="00CC5995" w:rsidRDefault="005F5D1A" w:rsidP="005F5D1A">
      <w:pPr>
        <w:ind w:left="1800"/>
        <w:rPr>
          <w:rFonts w:cs="Arial"/>
          <w:bCs/>
          <w:szCs w:val="22"/>
        </w:rPr>
      </w:pPr>
      <w:r w:rsidRPr="00CC5995">
        <w:rPr>
          <w:rFonts w:cs="Arial"/>
          <w:bCs/>
          <w:szCs w:val="22"/>
        </w:rPr>
        <w:t xml:space="preserve">Replaceable Edges: Snap-on vinyl cladding or slide-on stainless steel edges.  </w:t>
      </w:r>
      <w:r w:rsidRPr="00CC5995">
        <w:rPr>
          <w:rFonts w:cs="Arial"/>
          <w:i/>
          <w:iCs/>
          <w:szCs w:val="22"/>
        </w:rPr>
        <w:t xml:space="preserve">  </w:t>
      </w:r>
    </w:p>
    <w:p w14:paraId="34786FC9" w14:textId="77777777" w:rsidR="005F5D1A" w:rsidRPr="00CC5995" w:rsidRDefault="005F5D1A" w:rsidP="005F5D1A">
      <w:pPr>
        <w:ind w:left="1800"/>
        <w:rPr>
          <w:rFonts w:cs="Arial"/>
          <w:bCs/>
          <w:szCs w:val="22"/>
        </w:rPr>
      </w:pPr>
      <w:r w:rsidRPr="00CC5995">
        <w:rPr>
          <w:rFonts w:cs="Arial"/>
          <w:bCs/>
          <w:szCs w:val="22"/>
        </w:rPr>
        <w:t xml:space="preserve">Top and Bottom Rails: </w:t>
      </w:r>
      <w:r w:rsidRPr="00CC5995">
        <w:rPr>
          <w:rFonts w:cs="Arial"/>
          <w:szCs w:val="22"/>
        </w:rPr>
        <w:t>Mill option hardwood or SCL glued to core. 5", 8" and 12" optional. No added urea-formaldehyde in wood components and adhesives.</w:t>
      </w:r>
      <w:r w:rsidRPr="00CC5995">
        <w:rPr>
          <w:rFonts w:cs="Arial"/>
          <w:i/>
          <w:iCs/>
          <w:szCs w:val="22"/>
        </w:rPr>
        <w:t xml:space="preserve"> LEED Credit EQ 4.4 </w:t>
      </w:r>
    </w:p>
    <w:p w14:paraId="0B654352" w14:textId="77777777" w:rsidR="005F5D1A" w:rsidRPr="00CC5995" w:rsidRDefault="005F5D1A" w:rsidP="005F5D1A">
      <w:pPr>
        <w:ind w:left="1800"/>
        <w:rPr>
          <w:rFonts w:cs="Arial"/>
          <w:bCs/>
          <w:szCs w:val="22"/>
        </w:rPr>
      </w:pPr>
      <w:r w:rsidRPr="00CC5995">
        <w:rPr>
          <w:rFonts w:cs="Arial"/>
          <w:bCs/>
          <w:szCs w:val="22"/>
        </w:rPr>
        <w:t xml:space="preserve">Crossbanding: </w:t>
      </w:r>
      <w:r w:rsidRPr="00CC5995">
        <w:rPr>
          <w:rFonts w:cs="Arial"/>
          <w:szCs w:val="22"/>
        </w:rPr>
        <w:t xml:space="preserve">high-density fiberboard with no added urea-formaldehyde or sound hardwood veneer. </w:t>
      </w:r>
      <w:r w:rsidRPr="00CC5995">
        <w:rPr>
          <w:rFonts w:cs="Arial"/>
          <w:i/>
          <w:iCs/>
          <w:szCs w:val="22"/>
        </w:rPr>
        <w:t xml:space="preserve">LEED Credit EQ 4.4 </w:t>
      </w:r>
    </w:p>
    <w:p w14:paraId="46D45756" w14:textId="77777777" w:rsidR="005F5D1A" w:rsidRPr="00CC5995" w:rsidRDefault="005F5D1A" w:rsidP="005F5D1A">
      <w:pPr>
        <w:ind w:left="1800"/>
        <w:rPr>
          <w:rFonts w:cs="Arial"/>
          <w:szCs w:val="22"/>
        </w:rPr>
      </w:pPr>
      <w:r w:rsidRPr="00CC5995">
        <w:rPr>
          <w:rFonts w:cs="Arial"/>
          <w:bCs/>
          <w:szCs w:val="22"/>
        </w:rPr>
        <w:t xml:space="preserve">Adhesives: </w:t>
      </w:r>
      <w:r w:rsidRPr="00CC5995">
        <w:rPr>
          <w:rFonts w:cs="Arial"/>
          <w:szCs w:val="22"/>
        </w:rPr>
        <w:t>Glue lines for assembly between the plies of face, crossbanding and core are to be Type 1 polyvinyl acetate (PVA) or catalyzed ethylene vinyl acetate (EVA</w:t>
      </w:r>
      <w:proofErr w:type="gramStart"/>
      <w:r w:rsidRPr="00CC5995">
        <w:rPr>
          <w:rFonts w:cs="Arial"/>
          <w:szCs w:val="22"/>
        </w:rPr>
        <w:t>) .</w:t>
      </w:r>
      <w:proofErr w:type="gramEnd"/>
      <w:r w:rsidRPr="00CC5995">
        <w:rPr>
          <w:rFonts w:cs="Arial"/>
          <w:szCs w:val="22"/>
        </w:rPr>
        <w:t xml:space="preserve"> </w:t>
      </w:r>
      <w:r w:rsidRPr="00CC5995">
        <w:rPr>
          <w:rFonts w:cs="Arial"/>
          <w:i/>
          <w:iCs/>
          <w:szCs w:val="22"/>
        </w:rPr>
        <w:t xml:space="preserve">LEED Credit EQ 4.4 </w:t>
      </w:r>
    </w:p>
    <w:p w14:paraId="5B276112" w14:textId="77777777" w:rsidR="005F5D1A" w:rsidRPr="00CC5995" w:rsidRDefault="005F5D1A" w:rsidP="005F5D1A">
      <w:pPr>
        <w:ind w:left="1800"/>
        <w:rPr>
          <w:rFonts w:cs="Arial"/>
          <w:szCs w:val="22"/>
        </w:rPr>
      </w:pPr>
      <w:r w:rsidRPr="00CC5995">
        <w:rPr>
          <w:rFonts w:cs="Arial"/>
          <w:szCs w:val="22"/>
        </w:rPr>
        <w:t xml:space="preserve">Face Material: </w:t>
      </w:r>
      <w:proofErr w:type="spellStart"/>
      <w:r w:rsidRPr="00CC5995">
        <w:rPr>
          <w:rFonts w:cs="Arial"/>
          <w:szCs w:val="22"/>
        </w:rPr>
        <w:t>InPro</w:t>
      </w:r>
      <w:proofErr w:type="spellEnd"/>
      <w:r w:rsidRPr="00CC5995">
        <w:rPr>
          <w:rFonts w:cs="Arial"/>
          <w:szCs w:val="22"/>
        </w:rPr>
        <w:t xml:space="preserve"> G2 Palladium® non-PVC face and edge cladding</w:t>
      </w:r>
    </w:p>
    <w:p w14:paraId="48AD494B" w14:textId="59DE717B" w:rsidR="00506CF4" w:rsidRPr="00CC5995" w:rsidRDefault="005F5D1A" w:rsidP="00982DC9">
      <w:pPr>
        <w:widowControl w:val="0"/>
        <w:tabs>
          <w:tab w:val="left" w:pos="720"/>
        </w:tabs>
        <w:ind w:left="540" w:hanging="180"/>
        <w:rPr>
          <w:rFonts w:cs="Arial"/>
          <w:szCs w:val="22"/>
        </w:rPr>
      </w:pPr>
      <w:r w:rsidRPr="00CC5995">
        <w:rPr>
          <w:rFonts w:cs="Arial"/>
          <w:szCs w:val="22"/>
        </w:rPr>
        <w:t xml:space="preserve">       </w:t>
      </w:r>
    </w:p>
    <w:p w14:paraId="3AE1A4B4" w14:textId="77777777" w:rsidR="00AE3D20" w:rsidRPr="00CC5995" w:rsidRDefault="00AE3D20" w:rsidP="00AE3D20">
      <w:pPr>
        <w:pStyle w:val="SpecHeading311"/>
        <w:rPr>
          <w:rFonts w:cs="Arial"/>
          <w:szCs w:val="22"/>
        </w:rPr>
      </w:pPr>
      <w:r w:rsidRPr="00CC5995">
        <w:rPr>
          <w:rFonts w:cs="Arial"/>
          <w:szCs w:val="22"/>
        </w:rPr>
        <w:t>1.</w:t>
      </w:r>
      <w:r w:rsidR="007616EB" w:rsidRPr="00CC5995">
        <w:rPr>
          <w:rFonts w:cs="Arial"/>
          <w:szCs w:val="22"/>
        </w:rPr>
        <w:t>4</w:t>
      </w:r>
      <w:r w:rsidRPr="00CC5995">
        <w:rPr>
          <w:rFonts w:cs="Arial"/>
          <w:szCs w:val="22"/>
        </w:rPr>
        <w:tab/>
        <w:t>SUBMITTALS</w:t>
      </w:r>
    </w:p>
    <w:p w14:paraId="7D78692D" w14:textId="77777777" w:rsidR="00AE3D20" w:rsidRPr="00CC5995" w:rsidRDefault="00AE3D20" w:rsidP="00AE3D20">
      <w:pPr>
        <w:rPr>
          <w:rFonts w:cs="Arial"/>
          <w:szCs w:val="22"/>
        </w:rPr>
      </w:pPr>
    </w:p>
    <w:p w14:paraId="0F67D0BF" w14:textId="77777777" w:rsidR="00D40B91" w:rsidRPr="00CC5995" w:rsidRDefault="00D40B91" w:rsidP="00D40B91">
      <w:pPr>
        <w:widowControl w:val="0"/>
        <w:numPr>
          <w:ilvl w:val="0"/>
          <w:numId w:val="22"/>
        </w:numPr>
        <w:ind w:left="720"/>
        <w:rPr>
          <w:rFonts w:cs="Arial"/>
          <w:szCs w:val="22"/>
        </w:rPr>
      </w:pPr>
      <w:r w:rsidRPr="00CC5995">
        <w:rPr>
          <w:rFonts w:cs="Arial"/>
          <w:szCs w:val="22"/>
        </w:rPr>
        <w:t xml:space="preserve">Shop drawings: Illustrate door opening criteria, elevations, sizes, types, swings, undercuts,    </w:t>
      </w:r>
    </w:p>
    <w:p w14:paraId="1CBFEA5C" w14:textId="77777777" w:rsidR="00D40B91" w:rsidRPr="00CC5995" w:rsidRDefault="00D40B91" w:rsidP="00D40B91">
      <w:pPr>
        <w:widowControl w:val="0"/>
        <w:ind w:left="360"/>
        <w:rPr>
          <w:rFonts w:cs="Arial"/>
          <w:szCs w:val="22"/>
        </w:rPr>
      </w:pPr>
      <w:r w:rsidRPr="00CC5995">
        <w:rPr>
          <w:rFonts w:cs="Arial"/>
          <w:szCs w:val="22"/>
        </w:rPr>
        <w:t xml:space="preserve">          special beveling, blocking for hardware in mineral core doors, identify cutouts.</w:t>
      </w:r>
    </w:p>
    <w:p w14:paraId="098E7D07" w14:textId="77777777" w:rsidR="00D40B91" w:rsidRPr="00CC5995" w:rsidRDefault="00D40B91" w:rsidP="00D40B91">
      <w:pPr>
        <w:widowControl w:val="0"/>
        <w:numPr>
          <w:ilvl w:val="0"/>
          <w:numId w:val="22"/>
        </w:numPr>
        <w:ind w:left="900" w:hanging="540"/>
        <w:rPr>
          <w:rFonts w:cs="Arial"/>
          <w:szCs w:val="22"/>
        </w:rPr>
      </w:pPr>
      <w:r w:rsidRPr="00CC5995">
        <w:rPr>
          <w:rFonts w:cs="Arial"/>
          <w:szCs w:val="22"/>
        </w:rPr>
        <w:t>Indicate compliance with positive pressure.</w:t>
      </w:r>
    </w:p>
    <w:p w14:paraId="3A5F3276" w14:textId="7888512A" w:rsidR="00D40B91" w:rsidRPr="00CC5995" w:rsidRDefault="00D40B91" w:rsidP="00D40B91">
      <w:pPr>
        <w:widowControl w:val="0"/>
        <w:numPr>
          <w:ilvl w:val="0"/>
          <w:numId w:val="23"/>
        </w:numPr>
        <w:ind w:left="900" w:hanging="540"/>
        <w:rPr>
          <w:rFonts w:cs="Arial"/>
          <w:szCs w:val="22"/>
        </w:rPr>
      </w:pPr>
      <w:r w:rsidRPr="00CC5995">
        <w:rPr>
          <w:rFonts w:cs="Arial"/>
          <w:szCs w:val="22"/>
        </w:rPr>
        <w:t>Product Data: Palladium® Doors by (</w:t>
      </w:r>
      <w:r w:rsidR="009B514C" w:rsidRPr="00CC5995">
        <w:rPr>
          <w:rFonts w:cs="Arial"/>
          <w:szCs w:val="22"/>
        </w:rPr>
        <w:t>VT</w:t>
      </w:r>
      <w:r w:rsidRPr="00CC5995">
        <w:rPr>
          <w:rFonts w:cs="Arial"/>
          <w:szCs w:val="22"/>
        </w:rPr>
        <w:t>-</w:t>
      </w:r>
      <w:proofErr w:type="spellStart"/>
      <w:r w:rsidRPr="00CC5995">
        <w:rPr>
          <w:rFonts w:cs="Arial"/>
          <w:szCs w:val="22"/>
        </w:rPr>
        <w:t>InPro</w:t>
      </w:r>
      <w:proofErr w:type="spellEnd"/>
      <w:r w:rsidRPr="00CC5995">
        <w:rPr>
          <w:rFonts w:cs="Arial"/>
          <w:szCs w:val="22"/>
        </w:rPr>
        <w:t xml:space="preserve">-High Impact Protection). Indicate door core materials, thickness, construction, </w:t>
      </w:r>
      <w:proofErr w:type="spellStart"/>
      <w:r w:rsidRPr="00CC5995">
        <w:rPr>
          <w:rFonts w:cs="Arial"/>
          <w:szCs w:val="22"/>
        </w:rPr>
        <w:t>InPro</w:t>
      </w:r>
      <w:proofErr w:type="spellEnd"/>
      <w:r w:rsidRPr="00CC5995">
        <w:rPr>
          <w:rFonts w:cs="Arial"/>
          <w:szCs w:val="22"/>
        </w:rPr>
        <w:t xml:space="preserve"> Vinyl Clad face material [Vinyl color code and name].</w:t>
      </w:r>
    </w:p>
    <w:p w14:paraId="711FA631" w14:textId="77777777" w:rsidR="00D40B91" w:rsidRPr="00CC5995" w:rsidRDefault="00D40B91" w:rsidP="00D40B91">
      <w:pPr>
        <w:pStyle w:val="BodyTextIndent2"/>
        <w:tabs>
          <w:tab w:val="left" w:pos="1080"/>
        </w:tabs>
        <w:ind w:left="900" w:hanging="540"/>
        <w:rPr>
          <w:rFonts w:ascii="Arial" w:hAnsi="Arial" w:cs="Arial"/>
          <w:sz w:val="22"/>
          <w:szCs w:val="22"/>
        </w:rPr>
      </w:pPr>
      <w:r w:rsidRPr="00CC5995">
        <w:rPr>
          <w:rFonts w:ascii="Arial" w:hAnsi="Arial" w:cs="Arial"/>
          <w:sz w:val="22"/>
          <w:szCs w:val="22"/>
        </w:rPr>
        <w:t>D.</w:t>
      </w:r>
      <w:r w:rsidRPr="00CC5995">
        <w:rPr>
          <w:rFonts w:ascii="Arial" w:hAnsi="Arial" w:cs="Arial"/>
          <w:sz w:val="22"/>
          <w:szCs w:val="22"/>
        </w:rPr>
        <w:tab/>
        <w:t xml:space="preserve">Construction samples: Submit one or more of manufacturer’s standard samples demonstrating door construction. </w:t>
      </w:r>
    </w:p>
    <w:p w14:paraId="66379105" w14:textId="77777777" w:rsidR="00D40B91" w:rsidRPr="00CC5995" w:rsidRDefault="00D40B91" w:rsidP="00D40B91">
      <w:pPr>
        <w:widowControl w:val="0"/>
        <w:tabs>
          <w:tab w:val="left" w:pos="1080"/>
        </w:tabs>
        <w:ind w:left="900" w:hanging="540"/>
        <w:rPr>
          <w:rFonts w:cs="Arial"/>
          <w:szCs w:val="22"/>
        </w:rPr>
      </w:pPr>
      <w:r w:rsidRPr="00CC5995">
        <w:rPr>
          <w:rFonts w:cs="Arial"/>
          <w:szCs w:val="22"/>
        </w:rPr>
        <w:t>E.</w:t>
      </w:r>
      <w:r w:rsidRPr="00CC5995">
        <w:rPr>
          <w:rFonts w:cs="Arial"/>
          <w:szCs w:val="22"/>
        </w:rPr>
        <w:tab/>
        <w:t>Manufacturer’s full lifetime warranty</w:t>
      </w:r>
    </w:p>
    <w:p w14:paraId="7CC36A51" w14:textId="77777777" w:rsidR="000A6C4A" w:rsidRPr="00CC5995" w:rsidRDefault="000A6C4A" w:rsidP="000A6C4A">
      <w:pPr>
        <w:rPr>
          <w:rFonts w:cs="Arial"/>
          <w:szCs w:val="22"/>
        </w:rPr>
      </w:pPr>
    </w:p>
    <w:p w14:paraId="6FD2AF24" w14:textId="77777777" w:rsidR="00964316" w:rsidRPr="00CC5995" w:rsidRDefault="00964316" w:rsidP="00964316">
      <w:pPr>
        <w:pStyle w:val="SpecHeading311"/>
        <w:rPr>
          <w:rFonts w:cs="Arial"/>
          <w:szCs w:val="22"/>
        </w:rPr>
      </w:pPr>
      <w:r w:rsidRPr="00CC5995">
        <w:rPr>
          <w:rFonts w:cs="Arial"/>
          <w:szCs w:val="22"/>
        </w:rPr>
        <w:t>1.</w:t>
      </w:r>
      <w:r w:rsidR="007616EB" w:rsidRPr="00CC5995">
        <w:rPr>
          <w:rFonts w:cs="Arial"/>
          <w:szCs w:val="22"/>
        </w:rPr>
        <w:t>5</w:t>
      </w:r>
      <w:r w:rsidRPr="00CC5995">
        <w:rPr>
          <w:rFonts w:cs="Arial"/>
          <w:szCs w:val="22"/>
        </w:rPr>
        <w:tab/>
        <w:t>QUALITY ASSURANCE</w:t>
      </w:r>
    </w:p>
    <w:p w14:paraId="0095F2E4" w14:textId="77777777" w:rsidR="00964316" w:rsidRPr="00CC5995" w:rsidRDefault="00964316" w:rsidP="00964316">
      <w:pPr>
        <w:rPr>
          <w:rFonts w:cs="Arial"/>
          <w:szCs w:val="22"/>
        </w:rPr>
      </w:pPr>
    </w:p>
    <w:p w14:paraId="1393BD38" w14:textId="78DF77AA" w:rsidR="009B514C" w:rsidRPr="00CC5995" w:rsidRDefault="009B514C" w:rsidP="009B514C">
      <w:pPr>
        <w:widowControl w:val="0"/>
        <w:numPr>
          <w:ilvl w:val="0"/>
          <w:numId w:val="24"/>
        </w:numPr>
        <w:tabs>
          <w:tab w:val="clear" w:pos="1440"/>
          <w:tab w:val="num" w:pos="900"/>
        </w:tabs>
        <w:ind w:left="900" w:hanging="540"/>
        <w:rPr>
          <w:rFonts w:cs="Arial"/>
          <w:szCs w:val="22"/>
        </w:rPr>
      </w:pPr>
      <w:r w:rsidRPr="00CC5995">
        <w:rPr>
          <w:rFonts w:cs="Arial"/>
          <w:szCs w:val="22"/>
        </w:rPr>
        <w:t xml:space="preserve">Meet or exceed WDMA I.S.1-A-13 Performance Standards (Heavy Duty) [Extra </w:t>
      </w:r>
      <w:r w:rsidR="00982DC9" w:rsidRPr="00CC5995">
        <w:rPr>
          <w:rFonts w:cs="Arial"/>
          <w:szCs w:val="22"/>
        </w:rPr>
        <w:t>Heavy-Duty</w:t>
      </w:r>
      <w:r w:rsidRPr="00CC5995">
        <w:rPr>
          <w:rFonts w:cs="Arial"/>
          <w:szCs w:val="22"/>
        </w:rPr>
        <w:t xml:space="preserve"> construction can be achieved with blocking for surface-mounted hardware].</w:t>
      </w:r>
    </w:p>
    <w:p w14:paraId="25CEBD27" w14:textId="77777777" w:rsidR="009B514C" w:rsidRPr="00CC5995" w:rsidRDefault="009B514C" w:rsidP="009B514C">
      <w:pPr>
        <w:widowControl w:val="0"/>
        <w:numPr>
          <w:ilvl w:val="0"/>
          <w:numId w:val="24"/>
        </w:numPr>
        <w:tabs>
          <w:tab w:val="clear" w:pos="1440"/>
          <w:tab w:val="num" w:pos="900"/>
        </w:tabs>
        <w:ind w:left="900" w:hanging="540"/>
        <w:rPr>
          <w:rFonts w:cs="Arial"/>
          <w:szCs w:val="22"/>
        </w:rPr>
      </w:pPr>
      <w:r w:rsidRPr="00CC5995">
        <w:rPr>
          <w:rFonts w:cs="Arial"/>
          <w:szCs w:val="22"/>
        </w:rPr>
        <w:t>No visible damage tested per WDMA TM-11 – Vertical Edge Impact Test.</w:t>
      </w:r>
    </w:p>
    <w:p w14:paraId="073B3BCE" w14:textId="39C86F2B" w:rsidR="009B514C" w:rsidRPr="00CC5995" w:rsidRDefault="009B514C" w:rsidP="009B514C">
      <w:pPr>
        <w:widowControl w:val="0"/>
        <w:numPr>
          <w:ilvl w:val="0"/>
          <w:numId w:val="24"/>
        </w:numPr>
        <w:tabs>
          <w:tab w:val="clear" w:pos="1440"/>
          <w:tab w:val="num" w:pos="900"/>
        </w:tabs>
        <w:ind w:left="900" w:hanging="540"/>
        <w:rPr>
          <w:rFonts w:cs="Arial"/>
          <w:szCs w:val="22"/>
        </w:rPr>
      </w:pPr>
      <w:r w:rsidRPr="00CC5995">
        <w:rPr>
          <w:rFonts w:cs="Arial"/>
          <w:szCs w:val="22"/>
        </w:rPr>
        <w:t>All wood doors (Palladium® Doors by</w:t>
      </w:r>
      <w:r w:rsidR="00982DC9">
        <w:rPr>
          <w:rFonts w:cs="Arial"/>
          <w:strike/>
          <w:szCs w:val="22"/>
        </w:rPr>
        <w:t xml:space="preserve"> </w:t>
      </w:r>
      <w:r w:rsidR="00982DC9" w:rsidRPr="00982DC9">
        <w:rPr>
          <w:rFonts w:cs="Arial"/>
          <w:szCs w:val="22"/>
        </w:rPr>
        <w:t>VT</w:t>
      </w:r>
      <w:r w:rsidRPr="00CC5995">
        <w:rPr>
          <w:rFonts w:cs="Arial"/>
          <w:szCs w:val="22"/>
        </w:rPr>
        <w:t>, veneered, or high-pressure decorative laminate) must come from a single source manufacturer.</w:t>
      </w:r>
      <w:r w:rsidR="00F63C8F" w:rsidRPr="00F63C8F">
        <w:rPr>
          <w:rFonts w:cs="Arial"/>
          <w:szCs w:val="22"/>
        </w:rPr>
        <w:t xml:space="preserve"> </w:t>
      </w:r>
    </w:p>
    <w:p w14:paraId="31F9041C" w14:textId="77777777" w:rsidR="009B514C" w:rsidRPr="00CC5995" w:rsidRDefault="009B514C" w:rsidP="009B514C">
      <w:pPr>
        <w:widowControl w:val="0"/>
        <w:rPr>
          <w:rFonts w:ascii="Calibri" w:hAnsi="Calibri" w:cs="Calibri"/>
          <w:szCs w:val="22"/>
        </w:rPr>
      </w:pPr>
    </w:p>
    <w:p w14:paraId="391F6364" w14:textId="77777777" w:rsidR="00451B26" w:rsidRPr="00CC5995" w:rsidRDefault="00451B26" w:rsidP="00451B26">
      <w:pPr>
        <w:rPr>
          <w:rFonts w:cs="Arial"/>
          <w:szCs w:val="22"/>
        </w:rPr>
      </w:pPr>
    </w:p>
    <w:p w14:paraId="0434B62B" w14:textId="77777777" w:rsidR="00964316" w:rsidRPr="00CC5995" w:rsidRDefault="00964316" w:rsidP="00964316">
      <w:pPr>
        <w:pStyle w:val="SpecHeading311"/>
        <w:rPr>
          <w:rFonts w:cs="Arial"/>
          <w:szCs w:val="22"/>
        </w:rPr>
      </w:pPr>
      <w:r w:rsidRPr="00CC5995">
        <w:rPr>
          <w:rFonts w:cs="Arial"/>
          <w:szCs w:val="22"/>
        </w:rPr>
        <w:t>1.</w:t>
      </w:r>
      <w:r w:rsidR="007616EB" w:rsidRPr="00CC5995">
        <w:rPr>
          <w:rFonts w:cs="Arial"/>
          <w:szCs w:val="22"/>
        </w:rPr>
        <w:t>6</w:t>
      </w:r>
      <w:r w:rsidRPr="00CC5995">
        <w:rPr>
          <w:rFonts w:cs="Arial"/>
          <w:szCs w:val="22"/>
        </w:rPr>
        <w:tab/>
      </w:r>
      <w:r w:rsidR="00914FE2" w:rsidRPr="00CC5995">
        <w:rPr>
          <w:rFonts w:cs="Arial"/>
          <w:szCs w:val="22"/>
        </w:rPr>
        <w:t>DELIVERY, STORAGE AND HANDLING</w:t>
      </w:r>
    </w:p>
    <w:p w14:paraId="753D43FE" w14:textId="77777777" w:rsidR="00DF1619" w:rsidRPr="00CC5995" w:rsidRDefault="00DF1619" w:rsidP="00DF1619">
      <w:pPr>
        <w:widowControl w:val="0"/>
        <w:numPr>
          <w:ilvl w:val="0"/>
          <w:numId w:val="31"/>
        </w:numPr>
        <w:rPr>
          <w:rFonts w:cs="Arial"/>
          <w:szCs w:val="22"/>
        </w:rPr>
      </w:pPr>
      <w:r w:rsidRPr="00CC5995">
        <w:rPr>
          <w:rFonts w:cs="Arial"/>
          <w:szCs w:val="22"/>
        </w:rPr>
        <w:t>Deliver, store, protect and handle products under provisions of WDMA and manufacturer’s care and handling instructions.</w:t>
      </w:r>
    </w:p>
    <w:p w14:paraId="4A666634" w14:textId="77777777" w:rsidR="00DF1619" w:rsidRPr="00CC5995" w:rsidRDefault="00DF1619" w:rsidP="00DF1619">
      <w:pPr>
        <w:widowControl w:val="0"/>
        <w:ind w:left="1080"/>
        <w:rPr>
          <w:rFonts w:cs="Arial"/>
          <w:szCs w:val="22"/>
        </w:rPr>
      </w:pPr>
    </w:p>
    <w:p w14:paraId="556BA757" w14:textId="77777777" w:rsidR="00DF1619" w:rsidRPr="00CC5995" w:rsidRDefault="00DF1619" w:rsidP="00DF1619">
      <w:pPr>
        <w:widowControl w:val="0"/>
        <w:numPr>
          <w:ilvl w:val="0"/>
          <w:numId w:val="31"/>
        </w:numPr>
        <w:rPr>
          <w:rFonts w:cs="Arial"/>
          <w:szCs w:val="22"/>
        </w:rPr>
      </w:pPr>
      <w:r w:rsidRPr="00CC5995">
        <w:rPr>
          <w:rFonts w:cs="Arial"/>
          <w:szCs w:val="22"/>
        </w:rPr>
        <w:t>Accept doors on site in manufacturer’s standard packaging.  Inspect for damage.  Do not store in damp or wet areas.  HVAC systems should be operating and balanced prior to arrival of doors. Acceptable humidity shall be no less than 25% nor greater than 55%.</w:t>
      </w:r>
    </w:p>
    <w:p w14:paraId="1DFF9544" w14:textId="77777777" w:rsidR="00DF1619" w:rsidRPr="00CC5995" w:rsidRDefault="00DF1619" w:rsidP="00DF1619">
      <w:pPr>
        <w:widowControl w:val="0"/>
        <w:rPr>
          <w:rFonts w:cs="Arial"/>
          <w:szCs w:val="22"/>
        </w:rPr>
      </w:pPr>
    </w:p>
    <w:p w14:paraId="710E1151" w14:textId="77777777" w:rsidR="00DF1619" w:rsidRPr="00CC5995" w:rsidRDefault="00DF1619" w:rsidP="00DF1619">
      <w:pPr>
        <w:widowControl w:val="0"/>
        <w:numPr>
          <w:ilvl w:val="0"/>
          <w:numId w:val="31"/>
        </w:numPr>
        <w:rPr>
          <w:rFonts w:cs="Arial"/>
          <w:szCs w:val="22"/>
        </w:rPr>
      </w:pPr>
      <w:r w:rsidRPr="00CC5995">
        <w:rPr>
          <w:rFonts w:cs="Arial"/>
          <w:szCs w:val="22"/>
        </w:rPr>
        <w:t>Face material may be light sensitive.  Protect doors from exposure to natural and artificial light after delivery.</w:t>
      </w:r>
    </w:p>
    <w:p w14:paraId="43BB326F" w14:textId="77777777" w:rsidR="00F927D7" w:rsidRPr="00CC5995" w:rsidRDefault="00F927D7" w:rsidP="00F927D7">
      <w:pPr>
        <w:rPr>
          <w:rFonts w:cs="Arial"/>
          <w:szCs w:val="22"/>
        </w:rPr>
      </w:pPr>
    </w:p>
    <w:p w14:paraId="7F8A9646" w14:textId="77777777" w:rsidR="00370DDB" w:rsidRPr="00CC5995" w:rsidRDefault="00370DDB" w:rsidP="00370DDB">
      <w:pPr>
        <w:widowControl w:val="0"/>
        <w:rPr>
          <w:rFonts w:cs="Arial"/>
          <w:szCs w:val="22"/>
        </w:rPr>
      </w:pPr>
      <w:r w:rsidRPr="00CC5995">
        <w:rPr>
          <w:rFonts w:cs="Arial"/>
          <w:b/>
          <w:bCs/>
          <w:szCs w:val="22"/>
        </w:rPr>
        <w:t>1.7 COORDINATION</w:t>
      </w:r>
    </w:p>
    <w:p w14:paraId="02B4065A" w14:textId="77777777" w:rsidR="00370DDB" w:rsidRPr="00CC5995" w:rsidRDefault="00370DDB" w:rsidP="00370DDB">
      <w:pPr>
        <w:widowControl w:val="0"/>
        <w:tabs>
          <w:tab w:val="left" w:pos="900"/>
        </w:tabs>
        <w:ind w:left="720" w:hanging="540"/>
        <w:rPr>
          <w:rFonts w:cs="Arial"/>
          <w:szCs w:val="22"/>
        </w:rPr>
      </w:pPr>
      <w:r w:rsidRPr="00CC5995">
        <w:rPr>
          <w:rFonts w:cs="Arial"/>
          <w:szCs w:val="22"/>
        </w:rPr>
        <w:t xml:space="preserve">A.  </w:t>
      </w:r>
      <w:r w:rsidRPr="00CC5995">
        <w:rPr>
          <w:rFonts w:cs="Arial"/>
          <w:szCs w:val="22"/>
        </w:rPr>
        <w:tab/>
        <w:t>Coordinate work under provisions of Section 01620.</w:t>
      </w:r>
    </w:p>
    <w:p w14:paraId="4F64552E" w14:textId="77777777" w:rsidR="00370DDB" w:rsidRPr="00CC5995" w:rsidRDefault="00370DDB" w:rsidP="00370DDB">
      <w:pPr>
        <w:widowControl w:val="0"/>
        <w:tabs>
          <w:tab w:val="left" w:pos="900"/>
        </w:tabs>
        <w:ind w:left="720" w:hanging="540"/>
        <w:rPr>
          <w:rFonts w:cs="Arial"/>
          <w:szCs w:val="22"/>
        </w:rPr>
      </w:pPr>
      <w:r w:rsidRPr="00CC5995">
        <w:rPr>
          <w:rFonts w:cs="Arial"/>
          <w:szCs w:val="22"/>
        </w:rPr>
        <w:t xml:space="preserve">B.  </w:t>
      </w:r>
      <w:r w:rsidRPr="00CC5995">
        <w:rPr>
          <w:rFonts w:cs="Arial"/>
          <w:szCs w:val="22"/>
        </w:rPr>
        <w:tab/>
        <w:t>Coordinate the work with door opening construction, door frame and door hardware installation with a pre-installation conference.</w:t>
      </w:r>
    </w:p>
    <w:p w14:paraId="57249F2D" w14:textId="77777777" w:rsidR="00F927D7" w:rsidRPr="00CC5995" w:rsidRDefault="00F927D7" w:rsidP="00F927D7">
      <w:pPr>
        <w:rPr>
          <w:rFonts w:cs="Arial"/>
          <w:szCs w:val="22"/>
        </w:rPr>
      </w:pPr>
    </w:p>
    <w:p w14:paraId="32FB6D8C" w14:textId="77777777" w:rsidR="00F927D7" w:rsidRPr="00CC5995" w:rsidRDefault="00F927D7" w:rsidP="00F927D7">
      <w:pPr>
        <w:pStyle w:val="SpecHeading311"/>
        <w:rPr>
          <w:rFonts w:cs="Arial"/>
          <w:szCs w:val="22"/>
        </w:rPr>
      </w:pPr>
      <w:r w:rsidRPr="00CC5995">
        <w:rPr>
          <w:rFonts w:cs="Arial"/>
          <w:szCs w:val="22"/>
        </w:rPr>
        <w:t>1.</w:t>
      </w:r>
      <w:r w:rsidR="007616EB" w:rsidRPr="00CC5995">
        <w:rPr>
          <w:rFonts w:cs="Arial"/>
          <w:szCs w:val="22"/>
        </w:rPr>
        <w:t>8</w:t>
      </w:r>
      <w:r w:rsidRPr="00CC5995">
        <w:rPr>
          <w:rFonts w:cs="Arial"/>
          <w:szCs w:val="22"/>
        </w:rPr>
        <w:tab/>
        <w:t>WARRANTY</w:t>
      </w:r>
    </w:p>
    <w:p w14:paraId="72A6526C" w14:textId="77777777" w:rsidR="00F927D7" w:rsidRPr="00CC5995" w:rsidRDefault="00F927D7" w:rsidP="00F927D7">
      <w:pPr>
        <w:rPr>
          <w:rFonts w:cs="Arial"/>
          <w:szCs w:val="22"/>
        </w:rPr>
      </w:pPr>
    </w:p>
    <w:p w14:paraId="71B4ECC5" w14:textId="77777777" w:rsidR="00F927D7" w:rsidRPr="00CC5995" w:rsidRDefault="008D2910" w:rsidP="008D2910">
      <w:pPr>
        <w:pStyle w:val="SpecHeading4A"/>
        <w:rPr>
          <w:rFonts w:cs="Arial"/>
          <w:szCs w:val="22"/>
        </w:rPr>
      </w:pPr>
      <w:r w:rsidRPr="00CC5995">
        <w:rPr>
          <w:rFonts w:cs="Arial"/>
          <w:szCs w:val="22"/>
        </w:rPr>
        <w:t>A.</w:t>
      </w:r>
      <w:r w:rsidR="00DD738A" w:rsidRPr="00CC5995">
        <w:rPr>
          <w:rFonts w:cs="Arial"/>
          <w:szCs w:val="22"/>
        </w:rPr>
        <w:tab/>
        <w:t>Warrant</w:t>
      </w:r>
      <w:r w:rsidR="007137B7" w:rsidRPr="00CC5995">
        <w:rPr>
          <w:rFonts w:cs="Arial"/>
          <w:szCs w:val="22"/>
        </w:rPr>
        <w:t xml:space="preserve"> solid core, interior doors for life of installation against warpage, delamination, and defects in materials and workmanship.</w:t>
      </w:r>
    </w:p>
    <w:p w14:paraId="44EC455E" w14:textId="77777777" w:rsidR="008D2910" w:rsidRPr="00CC5995" w:rsidRDefault="008D2910" w:rsidP="008D2910">
      <w:pPr>
        <w:rPr>
          <w:rFonts w:cs="Arial"/>
          <w:szCs w:val="22"/>
        </w:rPr>
      </w:pPr>
    </w:p>
    <w:p w14:paraId="372DEE1B" w14:textId="77777777" w:rsidR="007137B7" w:rsidRPr="00CC5995" w:rsidRDefault="007137B7" w:rsidP="007137B7">
      <w:pPr>
        <w:pStyle w:val="SpecHeading4A"/>
        <w:rPr>
          <w:rFonts w:cs="Arial"/>
          <w:szCs w:val="22"/>
        </w:rPr>
      </w:pPr>
      <w:r w:rsidRPr="00CC5995">
        <w:rPr>
          <w:rFonts w:cs="Arial"/>
          <w:szCs w:val="22"/>
        </w:rPr>
        <w:t>B.</w:t>
      </w:r>
      <w:r w:rsidRPr="00CC5995">
        <w:rPr>
          <w:rFonts w:cs="Arial"/>
          <w:szCs w:val="22"/>
        </w:rPr>
        <w:tab/>
        <w:t xml:space="preserve">Defects noted during </w:t>
      </w:r>
      <w:r w:rsidR="00913BDC" w:rsidRPr="00CC5995">
        <w:rPr>
          <w:rFonts w:cs="Arial"/>
          <w:szCs w:val="22"/>
        </w:rPr>
        <w:t>warranty period shall be corrected at no cost to Owner. Corrective work shall include labor and material for repair, replacement, refinishing, and rehanging as required.</w:t>
      </w:r>
    </w:p>
    <w:p w14:paraId="78145C2B" w14:textId="77777777" w:rsidR="00E42156" w:rsidRPr="00CC5995" w:rsidRDefault="00E42156" w:rsidP="00E42156">
      <w:pPr>
        <w:rPr>
          <w:rFonts w:cs="Arial"/>
          <w:szCs w:val="22"/>
        </w:rPr>
      </w:pPr>
    </w:p>
    <w:p w14:paraId="4020E012" w14:textId="77777777" w:rsidR="00E42156" w:rsidRPr="00CC5995" w:rsidRDefault="00E42156" w:rsidP="00E42156">
      <w:pPr>
        <w:rPr>
          <w:rFonts w:cs="Arial"/>
          <w:szCs w:val="22"/>
        </w:rPr>
      </w:pPr>
    </w:p>
    <w:p w14:paraId="4840F585" w14:textId="77777777" w:rsidR="008D2910" w:rsidRPr="00CC5995" w:rsidRDefault="008D2910" w:rsidP="008D2910">
      <w:pPr>
        <w:pStyle w:val="SpecHeading2Part1"/>
        <w:rPr>
          <w:rFonts w:cs="Arial"/>
          <w:szCs w:val="22"/>
        </w:rPr>
      </w:pPr>
      <w:r w:rsidRPr="00CC5995">
        <w:rPr>
          <w:rFonts w:cs="Arial"/>
          <w:szCs w:val="22"/>
        </w:rPr>
        <w:t>PART 2</w:t>
      </w:r>
      <w:r w:rsidRPr="00CC5995">
        <w:rPr>
          <w:rFonts w:cs="Arial"/>
          <w:szCs w:val="22"/>
        </w:rPr>
        <w:tab/>
        <w:t>PRODUCTS</w:t>
      </w:r>
    </w:p>
    <w:p w14:paraId="7F17C721" w14:textId="77777777" w:rsidR="008D2910" w:rsidRPr="00CC5995" w:rsidRDefault="008D2910" w:rsidP="008D2910">
      <w:pPr>
        <w:rPr>
          <w:rFonts w:cs="Arial"/>
          <w:szCs w:val="22"/>
        </w:rPr>
      </w:pPr>
    </w:p>
    <w:p w14:paraId="4E3F38B2" w14:textId="77777777" w:rsidR="008D2910" w:rsidRPr="00CC5995" w:rsidRDefault="008D2910" w:rsidP="008D2910">
      <w:pPr>
        <w:pStyle w:val="SpecHeading311"/>
        <w:rPr>
          <w:rFonts w:cs="Arial"/>
          <w:szCs w:val="22"/>
        </w:rPr>
      </w:pPr>
      <w:r w:rsidRPr="00CC5995">
        <w:rPr>
          <w:rFonts w:cs="Arial"/>
          <w:szCs w:val="22"/>
        </w:rPr>
        <w:t>2.1</w:t>
      </w:r>
      <w:r w:rsidRPr="00CC5995">
        <w:rPr>
          <w:rFonts w:cs="Arial"/>
          <w:szCs w:val="22"/>
        </w:rPr>
        <w:tab/>
        <w:t>MANUFACTURER</w:t>
      </w:r>
    </w:p>
    <w:p w14:paraId="6A6EDA4E" w14:textId="77777777" w:rsidR="008D2910" w:rsidRPr="00CC5995" w:rsidRDefault="008D2910" w:rsidP="008D2910">
      <w:pPr>
        <w:rPr>
          <w:rFonts w:cs="Arial"/>
          <w:szCs w:val="22"/>
        </w:rPr>
      </w:pPr>
    </w:p>
    <w:p w14:paraId="39B9D3C7" w14:textId="77777777" w:rsidR="00B45EAC" w:rsidRPr="00CC5995" w:rsidRDefault="008D2910" w:rsidP="00B45EAC">
      <w:pPr>
        <w:pStyle w:val="SpecHeading4A"/>
        <w:rPr>
          <w:rFonts w:cs="Arial"/>
          <w:szCs w:val="22"/>
        </w:rPr>
      </w:pPr>
      <w:r w:rsidRPr="00CC5995">
        <w:rPr>
          <w:rFonts w:cs="Arial"/>
          <w:szCs w:val="22"/>
        </w:rPr>
        <w:t>A.</w:t>
      </w:r>
      <w:r w:rsidR="00B45EAC" w:rsidRPr="00CC5995">
        <w:rPr>
          <w:rFonts w:cs="Arial"/>
          <w:szCs w:val="22"/>
        </w:rPr>
        <w:tab/>
        <w:t xml:space="preserve">VT Industries, Inc., </w:t>
      </w:r>
      <w:r w:rsidR="00957E4E" w:rsidRPr="00CC5995">
        <w:rPr>
          <w:rFonts w:cs="Arial"/>
          <w:szCs w:val="22"/>
        </w:rPr>
        <w:t>164 North Lake Street, Neenah, WI</w:t>
      </w:r>
      <w:r w:rsidR="00B45EAC" w:rsidRPr="00CC5995">
        <w:rPr>
          <w:rFonts w:cs="Arial"/>
          <w:szCs w:val="22"/>
        </w:rPr>
        <w:t xml:space="preserve"> 5</w:t>
      </w:r>
      <w:r w:rsidR="00957E4E" w:rsidRPr="00CC5995">
        <w:rPr>
          <w:rFonts w:cs="Arial"/>
          <w:szCs w:val="22"/>
        </w:rPr>
        <w:t>4956</w:t>
      </w:r>
      <w:r w:rsidR="00B45EAC" w:rsidRPr="00CC5995">
        <w:rPr>
          <w:rFonts w:cs="Arial"/>
          <w:szCs w:val="22"/>
        </w:rPr>
        <w:t>.  Phone (</w:t>
      </w:r>
      <w:r w:rsidR="00957E4E" w:rsidRPr="00CC5995">
        <w:rPr>
          <w:rFonts w:cs="Arial"/>
          <w:szCs w:val="22"/>
        </w:rPr>
        <w:t>920</w:t>
      </w:r>
      <w:r w:rsidR="00B45EAC" w:rsidRPr="00CC5995">
        <w:rPr>
          <w:rFonts w:cs="Arial"/>
          <w:szCs w:val="22"/>
        </w:rPr>
        <w:t xml:space="preserve">) </w:t>
      </w:r>
      <w:r w:rsidR="00957E4E" w:rsidRPr="00CC5995">
        <w:rPr>
          <w:rFonts w:cs="Arial"/>
          <w:szCs w:val="22"/>
        </w:rPr>
        <w:t>722.6444</w:t>
      </w:r>
      <w:r w:rsidR="00B45EAC" w:rsidRPr="00CC5995">
        <w:rPr>
          <w:rFonts w:cs="Arial"/>
          <w:szCs w:val="22"/>
        </w:rPr>
        <w:t xml:space="preserve">.  </w:t>
      </w:r>
      <w:hyperlink r:id="rId9" w:history="1">
        <w:r w:rsidR="00B45EAC" w:rsidRPr="00CC5995">
          <w:rPr>
            <w:rStyle w:val="Hyperlink"/>
            <w:rFonts w:cs="Arial"/>
            <w:color w:val="auto"/>
          </w:rPr>
          <w:t>www.vtindustries.com</w:t>
        </w:r>
      </w:hyperlink>
      <w:r w:rsidR="00B45EAC" w:rsidRPr="00CC5995">
        <w:rPr>
          <w:rFonts w:cs="Arial"/>
          <w:szCs w:val="22"/>
        </w:rPr>
        <w:t>.  door_info@vtindustries.com.</w:t>
      </w:r>
    </w:p>
    <w:p w14:paraId="28FE5349" w14:textId="77777777" w:rsidR="008D2910" w:rsidRPr="00CC5995" w:rsidRDefault="008D2910" w:rsidP="008D2910">
      <w:pPr>
        <w:rPr>
          <w:rFonts w:cs="Arial"/>
          <w:szCs w:val="22"/>
        </w:rPr>
      </w:pPr>
    </w:p>
    <w:p w14:paraId="3FCDD0C4" w14:textId="77777777" w:rsidR="002A6676" w:rsidRPr="00CC5995" w:rsidRDefault="002A6676" w:rsidP="002A6676">
      <w:pPr>
        <w:pStyle w:val="SpecHeading311"/>
        <w:rPr>
          <w:rFonts w:cs="Arial"/>
          <w:szCs w:val="22"/>
        </w:rPr>
      </w:pPr>
      <w:r w:rsidRPr="00CC5995">
        <w:rPr>
          <w:rFonts w:cs="Arial"/>
          <w:szCs w:val="22"/>
        </w:rPr>
        <w:t>2.2</w:t>
      </w:r>
      <w:r w:rsidRPr="00CC5995">
        <w:rPr>
          <w:rFonts w:cs="Arial"/>
          <w:szCs w:val="22"/>
        </w:rPr>
        <w:tab/>
      </w:r>
      <w:r w:rsidR="00370DDB" w:rsidRPr="00CC5995">
        <w:rPr>
          <w:rFonts w:cs="Arial"/>
          <w:szCs w:val="22"/>
        </w:rPr>
        <w:t>MATERIALS</w:t>
      </w:r>
    </w:p>
    <w:p w14:paraId="55CEC059" w14:textId="77777777" w:rsidR="00A851CE" w:rsidRPr="00CC5995" w:rsidRDefault="00A851CE" w:rsidP="009B4EEA">
      <w:pPr>
        <w:rPr>
          <w:rFonts w:cs="Arial"/>
          <w:szCs w:val="22"/>
        </w:rPr>
      </w:pPr>
    </w:p>
    <w:p w14:paraId="77B60BAB" w14:textId="77777777" w:rsidR="00370DDB" w:rsidRPr="006F6829" w:rsidRDefault="00A851CE" w:rsidP="00370DDB">
      <w:pPr>
        <w:widowControl w:val="0"/>
        <w:tabs>
          <w:tab w:val="left" w:pos="900"/>
        </w:tabs>
        <w:ind w:left="900" w:hanging="540"/>
        <w:rPr>
          <w:rFonts w:cs="Arial"/>
          <w:b/>
          <w:bCs/>
          <w:szCs w:val="22"/>
        </w:rPr>
      </w:pPr>
      <w:r w:rsidRPr="006F6829">
        <w:rPr>
          <w:rFonts w:cs="Arial"/>
          <w:szCs w:val="22"/>
        </w:rPr>
        <w:t>A.</w:t>
      </w:r>
      <w:r w:rsidRPr="006F6829">
        <w:rPr>
          <w:rFonts w:cs="Arial"/>
          <w:szCs w:val="22"/>
        </w:rPr>
        <w:tab/>
      </w:r>
      <w:r w:rsidR="00957E4E" w:rsidRPr="006F6829">
        <w:rPr>
          <w:rFonts w:cs="Arial"/>
          <w:b/>
          <w:sz w:val="20"/>
          <w:szCs w:val="22"/>
        </w:rPr>
        <w:t>W</w:t>
      </w:r>
      <w:r w:rsidR="00370DDB" w:rsidRPr="006F6829">
        <w:rPr>
          <w:rFonts w:cs="Arial"/>
          <w:b/>
          <w:bCs/>
          <w:sz w:val="20"/>
          <w:szCs w:val="22"/>
        </w:rPr>
        <w:t>ORKMANSHIP</w:t>
      </w:r>
    </w:p>
    <w:p w14:paraId="1DEA8A32" w14:textId="77777777" w:rsidR="00370DDB" w:rsidRPr="006F6829" w:rsidRDefault="00370DDB" w:rsidP="00370DDB">
      <w:pPr>
        <w:pStyle w:val="BodyTextIndent"/>
        <w:tabs>
          <w:tab w:val="left" w:pos="900"/>
        </w:tabs>
        <w:ind w:left="900" w:hanging="540"/>
        <w:rPr>
          <w:rFonts w:cs="Arial"/>
          <w:szCs w:val="22"/>
        </w:rPr>
      </w:pPr>
      <w:r w:rsidRPr="006F6829">
        <w:rPr>
          <w:rFonts w:cs="Arial"/>
          <w:szCs w:val="22"/>
        </w:rPr>
        <w:tab/>
        <w:t>Comply with WDMA workmanship for faces, vertical edges, crossbands, horizontal edges and dimensional tolerances. Heavy Duty Performance Level</w:t>
      </w:r>
    </w:p>
    <w:p w14:paraId="49C4695E" w14:textId="77777777" w:rsidR="00370DDB" w:rsidRPr="006F6829" w:rsidRDefault="00370DDB" w:rsidP="00370DDB">
      <w:pPr>
        <w:widowControl w:val="0"/>
        <w:tabs>
          <w:tab w:val="left" w:pos="900"/>
        </w:tabs>
        <w:ind w:left="900" w:hanging="540"/>
        <w:rPr>
          <w:rFonts w:cs="Arial"/>
          <w:b/>
          <w:bCs/>
          <w:szCs w:val="22"/>
        </w:rPr>
      </w:pPr>
      <w:r w:rsidRPr="006F6829">
        <w:rPr>
          <w:rFonts w:cs="Arial"/>
          <w:szCs w:val="22"/>
        </w:rPr>
        <w:t>B.</w:t>
      </w:r>
      <w:r w:rsidRPr="006F6829">
        <w:rPr>
          <w:rFonts w:cs="Arial"/>
          <w:szCs w:val="22"/>
        </w:rPr>
        <w:tab/>
      </w:r>
      <w:r w:rsidRPr="006F6829">
        <w:rPr>
          <w:rFonts w:cs="Arial"/>
          <w:b/>
          <w:bCs/>
          <w:sz w:val="20"/>
          <w:szCs w:val="22"/>
        </w:rPr>
        <w:t>DOOR CONSTRUCTION GRADE</w:t>
      </w:r>
    </w:p>
    <w:p w14:paraId="0F0B26C0" w14:textId="77777777" w:rsidR="00370DDB" w:rsidRPr="006F6829" w:rsidRDefault="00370DDB" w:rsidP="00370DDB">
      <w:pPr>
        <w:pStyle w:val="BodyTextIndent"/>
        <w:tabs>
          <w:tab w:val="left" w:pos="900"/>
        </w:tabs>
        <w:ind w:left="900"/>
        <w:rPr>
          <w:rFonts w:cs="Arial"/>
          <w:szCs w:val="22"/>
        </w:rPr>
      </w:pPr>
      <w:r w:rsidRPr="006F6829">
        <w:rPr>
          <w:rFonts w:cs="Arial"/>
          <w:szCs w:val="22"/>
        </w:rPr>
        <w:t xml:space="preserve">Except as may be otherwise shown on the drawings fabricate the work of this section to WDMA “Custom Grade” for PC 5 pressed doors. </w:t>
      </w:r>
    </w:p>
    <w:p w14:paraId="39DA40EF" w14:textId="77777777" w:rsidR="00370DDB" w:rsidRPr="006F6829" w:rsidRDefault="00370DDB" w:rsidP="00370DDB">
      <w:pPr>
        <w:pStyle w:val="BodyTextIndent"/>
        <w:tabs>
          <w:tab w:val="left" w:pos="900"/>
        </w:tabs>
        <w:ind w:left="900" w:hanging="540"/>
        <w:rPr>
          <w:rFonts w:cs="Arial"/>
          <w:b/>
          <w:bCs/>
          <w:szCs w:val="22"/>
        </w:rPr>
      </w:pPr>
      <w:r w:rsidRPr="006F6829">
        <w:rPr>
          <w:rFonts w:cs="Arial"/>
          <w:szCs w:val="22"/>
        </w:rPr>
        <w:t>C.</w:t>
      </w:r>
      <w:r w:rsidRPr="006F6829">
        <w:rPr>
          <w:rFonts w:cs="Arial"/>
          <w:b/>
          <w:bCs/>
          <w:szCs w:val="22"/>
        </w:rPr>
        <w:tab/>
      </w:r>
      <w:r w:rsidRPr="006F6829">
        <w:rPr>
          <w:rFonts w:cs="Arial"/>
          <w:b/>
          <w:bCs/>
          <w:sz w:val="20"/>
          <w:szCs w:val="22"/>
        </w:rPr>
        <w:t>FLUSH DOOR FACING</w:t>
      </w:r>
    </w:p>
    <w:p w14:paraId="04F9D89C" w14:textId="77777777" w:rsidR="00370DDB" w:rsidRPr="006F6829" w:rsidRDefault="00370DDB" w:rsidP="00370DDB">
      <w:pPr>
        <w:widowControl w:val="0"/>
        <w:numPr>
          <w:ilvl w:val="0"/>
          <w:numId w:val="25"/>
        </w:numPr>
        <w:rPr>
          <w:rFonts w:cs="Arial"/>
          <w:szCs w:val="22"/>
        </w:rPr>
      </w:pPr>
      <w:r w:rsidRPr="006F6829">
        <w:rPr>
          <w:rFonts w:cs="Arial"/>
          <w:szCs w:val="22"/>
        </w:rPr>
        <w:t>Vinyl Clad</w:t>
      </w:r>
      <w:proofErr w:type="gramStart"/>
      <w:r w:rsidRPr="006F6829">
        <w:rPr>
          <w:rFonts w:cs="Arial"/>
          <w:szCs w:val="22"/>
        </w:rPr>
        <w:t>:  [</w:t>
      </w:r>
      <w:proofErr w:type="spellStart"/>
      <w:proofErr w:type="gramEnd"/>
      <w:r w:rsidRPr="006F6829">
        <w:rPr>
          <w:rFonts w:cs="Arial"/>
          <w:szCs w:val="22"/>
        </w:rPr>
        <w:t>InPro</w:t>
      </w:r>
      <w:proofErr w:type="spellEnd"/>
      <w:r w:rsidRPr="006F6829">
        <w:rPr>
          <w:rFonts w:cs="Arial"/>
          <w:szCs w:val="22"/>
        </w:rPr>
        <w:t xml:space="preserve"> Palladium® (Rigid PVC) or G2 Palladium® (non-PVC), 0.040 face thickness, pattern, and color]</w:t>
      </w:r>
    </w:p>
    <w:p w14:paraId="75AA200D" w14:textId="77777777" w:rsidR="00370DDB" w:rsidRPr="00CC5995" w:rsidRDefault="00370DDB" w:rsidP="00370DDB">
      <w:pPr>
        <w:widowControl w:val="0"/>
        <w:tabs>
          <w:tab w:val="left" w:pos="900"/>
        </w:tabs>
        <w:ind w:left="900" w:hanging="540"/>
        <w:rPr>
          <w:rFonts w:cs="Arial"/>
          <w:szCs w:val="22"/>
        </w:rPr>
      </w:pPr>
      <w:r w:rsidRPr="00CC5995">
        <w:rPr>
          <w:rFonts w:cs="Arial"/>
          <w:szCs w:val="22"/>
        </w:rPr>
        <w:t>D.</w:t>
      </w:r>
      <w:r w:rsidRPr="00CC5995">
        <w:rPr>
          <w:rFonts w:cs="Arial"/>
          <w:b/>
          <w:bCs/>
          <w:szCs w:val="22"/>
        </w:rPr>
        <w:t xml:space="preserve">    </w:t>
      </w:r>
      <w:r w:rsidRPr="00CC5995">
        <w:rPr>
          <w:rFonts w:cs="Arial"/>
          <w:b/>
          <w:bCs/>
          <w:szCs w:val="22"/>
        </w:rPr>
        <w:tab/>
      </w:r>
      <w:r w:rsidRPr="00CC5995">
        <w:rPr>
          <w:rFonts w:cs="Arial"/>
          <w:b/>
          <w:bCs/>
          <w:sz w:val="20"/>
          <w:szCs w:val="22"/>
        </w:rPr>
        <w:t>DOORS IN PAIRS OR SETS</w:t>
      </w:r>
    </w:p>
    <w:p w14:paraId="1A9C8990" w14:textId="77777777" w:rsidR="00370DDB" w:rsidRPr="00CC5995" w:rsidRDefault="00370DDB" w:rsidP="00957E4E">
      <w:pPr>
        <w:pStyle w:val="BodyTextIndent"/>
        <w:widowControl w:val="0"/>
        <w:numPr>
          <w:ilvl w:val="0"/>
          <w:numId w:val="26"/>
        </w:numPr>
        <w:spacing w:after="0"/>
        <w:rPr>
          <w:rFonts w:cs="Arial"/>
          <w:szCs w:val="22"/>
        </w:rPr>
      </w:pPr>
      <w:r w:rsidRPr="00CC5995">
        <w:rPr>
          <w:rFonts w:cs="Arial"/>
          <w:szCs w:val="22"/>
        </w:rPr>
        <w:t>Door schedule shall reflect pairs and sets by door numbers, including doors separated by a mullion.</w:t>
      </w:r>
    </w:p>
    <w:p w14:paraId="02561017" w14:textId="77777777" w:rsidR="00370DDB" w:rsidRPr="00CC5995" w:rsidRDefault="00370DDB" w:rsidP="00370DDB">
      <w:pPr>
        <w:widowControl w:val="0"/>
        <w:tabs>
          <w:tab w:val="left" w:pos="900"/>
        </w:tabs>
        <w:ind w:left="900" w:hanging="540"/>
        <w:rPr>
          <w:rFonts w:cs="Arial"/>
          <w:szCs w:val="22"/>
        </w:rPr>
      </w:pPr>
      <w:r w:rsidRPr="00CC5995">
        <w:rPr>
          <w:rFonts w:cs="Arial"/>
          <w:szCs w:val="22"/>
        </w:rPr>
        <w:t>E.</w:t>
      </w:r>
      <w:r w:rsidRPr="00CC5995">
        <w:rPr>
          <w:rFonts w:cs="Arial"/>
          <w:szCs w:val="22"/>
        </w:rPr>
        <w:tab/>
      </w:r>
      <w:r w:rsidRPr="00CC5995">
        <w:rPr>
          <w:rFonts w:cs="Arial"/>
          <w:b/>
          <w:sz w:val="20"/>
          <w:szCs w:val="22"/>
        </w:rPr>
        <w:t>DOORS WITH TRANSOMS</w:t>
      </w:r>
      <w:r w:rsidRPr="00CC5995">
        <w:rPr>
          <w:rFonts w:cs="Arial"/>
          <w:sz w:val="20"/>
          <w:szCs w:val="22"/>
        </w:rPr>
        <w:t xml:space="preserve"> </w:t>
      </w:r>
      <w:r w:rsidRPr="00CC5995">
        <w:rPr>
          <w:rFonts w:cs="Arial"/>
          <w:szCs w:val="22"/>
        </w:rPr>
        <w:t>[Choose One]</w:t>
      </w:r>
    </w:p>
    <w:p w14:paraId="3AB3ED5D" w14:textId="77777777" w:rsidR="00370DDB" w:rsidRPr="00CC5995" w:rsidRDefault="00370DDB" w:rsidP="00370DDB">
      <w:pPr>
        <w:widowControl w:val="0"/>
        <w:numPr>
          <w:ilvl w:val="0"/>
          <w:numId w:val="27"/>
        </w:numPr>
        <w:rPr>
          <w:rFonts w:cs="Arial"/>
          <w:szCs w:val="22"/>
        </w:rPr>
      </w:pPr>
      <w:r w:rsidRPr="00CC5995">
        <w:rPr>
          <w:rFonts w:cs="Arial"/>
          <w:szCs w:val="22"/>
        </w:rPr>
        <w:lastRenderedPageBreak/>
        <w:t xml:space="preserve">Continuous Match [standard unless otherwise noted] </w:t>
      </w:r>
    </w:p>
    <w:p w14:paraId="23A5ECAB" w14:textId="77777777" w:rsidR="00370DDB" w:rsidRDefault="00370DDB" w:rsidP="00370DDB">
      <w:pPr>
        <w:widowControl w:val="0"/>
        <w:numPr>
          <w:ilvl w:val="0"/>
          <w:numId w:val="27"/>
        </w:numPr>
        <w:rPr>
          <w:rFonts w:cs="Arial"/>
          <w:szCs w:val="22"/>
        </w:rPr>
      </w:pPr>
      <w:r w:rsidRPr="00CC5995">
        <w:rPr>
          <w:rFonts w:cs="Arial"/>
          <w:szCs w:val="22"/>
        </w:rPr>
        <w:t>End Match</w:t>
      </w:r>
    </w:p>
    <w:p w14:paraId="2F752B79" w14:textId="77777777" w:rsidR="00CC5995" w:rsidRPr="00CC5995" w:rsidRDefault="00CC5995" w:rsidP="00CC5995">
      <w:pPr>
        <w:widowControl w:val="0"/>
        <w:rPr>
          <w:rFonts w:cs="Arial"/>
          <w:szCs w:val="22"/>
        </w:rPr>
      </w:pPr>
    </w:p>
    <w:p w14:paraId="3D118225" w14:textId="77777777" w:rsidR="008B0B46" w:rsidRPr="00CC5995" w:rsidRDefault="008B0B46" w:rsidP="008B0B46">
      <w:pPr>
        <w:pStyle w:val="SpecHeading311"/>
        <w:rPr>
          <w:rFonts w:cs="Arial"/>
          <w:szCs w:val="22"/>
        </w:rPr>
      </w:pPr>
      <w:r w:rsidRPr="00CC5995">
        <w:rPr>
          <w:rFonts w:cs="Arial"/>
          <w:szCs w:val="22"/>
        </w:rPr>
        <w:t>2.3</w:t>
      </w:r>
      <w:r w:rsidRPr="00CC5995">
        <w:rPr>
          <w:rFonts w:cs="Arial"/>
          <w:szCs w:val="22"/>
        </w:rPr>
        <w:tab/>
      </w:r>
      <w:r w:rsidR="00957E4E" w:rsidRPr="00CC5995">
        <w:rPr>
          <w:rFonts w:cs="Arial"/>
          <w:szCs w:val="22"/>
        </w:rPr>
        <w:t>FABRICATION</w:t>
      </w:r>
    </w:p>
    <w:p w14:paraId="63BAA054" w14:textId="77777777" w:rsidR="008B0B46" w:rsidRPr="00CC5995" w:rsidRDefault="008B0B46" w:rsidP="00556CD2">
      <w:pPr>
        <w:rPr>
          <w:rFonts w:cs="Arial"/>
          <w:szCs w:val="22"/>
        </w:rPr>
      </w:pPr>
    </w:p>
    <w:p w14:paraId="09A59D05" w14:textId="77777777" w:rsidR="00957E4E" w:rsidRPr="00CC5995" w:rsidRDefault="00957E4E" w:rsidP="00957E4E">
      <w:pPr>
        <w:widowControl w:val="0"/>
        <w:numPr>
          <w:ilvl w:val="0"/>
          <w:numId w:val="32"/>
        </w:numPr>
        <w:ind w:hanging="540"/>
        <w:rPr>
          <w:rFonts w:cs="Arial"/>
          <w:b/>
          <w:bCs/>
          <w:sz w:val="20"/>
          <w:szCs w:val="22"/>
        </w:rPr>
      </w:pPr>
      <w:r w:rsidRPr="00CC5995">
        <w:rPr>
          <w:rFonts w:cs="Arial"/>
          <w:b/>
          <w:bCs/>
          <w:sz w:val="20"/>
          <w:szCs w:val="22"/>
        </w:rPr>
        <w:t>DOOR AND TRANSOM PANEL CORE CONSTRUCTION</w:t>
      </w:r>
    </w:p>
    <w:p w14:paraId="31858EE0" w14:textId="77777777" w:rsidR="008B0B46" w:rsidRPr="00CC5995" w:rsidRDefault="008B0B46" w:rsidP="008B0B46">
      <w:pPr>
        <w:pStyle w:val="SpecHeading4A"/>
        <w:rPr>
          <w:rFonts w:cs="Arial"/>
          <w:szCs w:val="22"/>
        </w:rPr>
      </w:pPr>
    </w:p>
    <w:p w14:paraId="6BC6FAD8" w14:textId="77777777" w:rsidR="008B0B46" w:rsidRPr="00CC5995" w:rsidRDefault="008B0B46" w:rsidP="008B0B46">
      <w:pPr>
        <w:rPr>
          <w:rFonts w:cs="Arial"/>
          <w:szCs w:val="22"/>
        </w:rPr>
      </w:pPr>
    </w:p>
    <w:p w14:paraId="4B9217A5" w14:textId="5484E678" w:rsidR="008B0B46" w:rsidRPr="00F63C8F" w:rsidRDefault="008B0B46" w:rsidP="008B0B46">
      <w:pPr>
        <w:pStyle w:val="SpecSpecifierNotes0"/>
        <w:rPr>
          <w:rFonts w:cs="Arial"/>
          <w:color w:val="FF0000"/>
          <w:szCs w:val="22"/>
        </w:rPr>
      </w:pPr>
      <w:r w:rsidRPr="00CC5995">
        <w:rPr>
          <w:rFonts w:cs="Arial"/>
          <w:szCs w:val="22"/>
        </w:rPr>
        <w:t xml:space="preserve">Specifier Notes:  Specify </w:t>
      </w:r>
      <w:r w:rsidR="00957E4E" w:rsidRPr="00CC5995">
        <w:rPr>
          <w:rFonts w:cs="Arial"/>
          <w:szCs w:val="22"/>
        </w:rPr>
        <w:t>per project requirements. Choose one construction and one pressure option, if applicable, for items</w:t>
      </w:r>
      <w:r w:rsidR="00957E4E" w:rsidRPr="00982DC9">
        <w:rPr>
          <w:rFonts w:cs="Arial"/>
          <w:szCs w:val="22"/>
        </w:rPr>
        <w:t xml:space="preserve"> </w:t>
      </w:r>
      <w:r w:rsidR="00F63C8F" w:rsidRPr="00982DC9">
        <w:rPr>
          <w:rFonts w:cs="Arial"/>
          <w:szCs w:val="22"/>
        </w:rPr>
        <w:t>2-4</w:t>
      </w:r>
      <w:r w:rsidR="00982DC9" w:rsidRPr="00982DC9">
        <w:rPr>
          <w:rFonts w:cs="Arial"/>
          <w:szCs w:val="22"/>
        </w:rPr>
        <w:t>.</w:t>
      </w:r>
    </w:p>
    <w:p w14:paraId="3EA1F36D" w14:textId="77777777" w:rsidR="008B0B46" w:rsidRPr="00CC5995" w:rsidRDefault="008B0B46" w:rsidP="008B0B46">
      <w:pPr>
        <w:rPr>
          <w:rFonts w:cs="Arial"/>
          <w:szCs w:val="22"/>
        </w:rPr>
      </w:pPr>
    </w:p>
    <w:p w14:paraId="6604784F" w14:textId="77777777" w:rsidR="00957E4E" w:rsidRPr="00CC5995" w:rsidRDefault="00957E4E" w:rsidP="00957E4E">
      <w:pPr>
        <w:widowControl w:val="0"/>
        <w:numPr>
          <w:ilvl w:val="0"/>
          <w:numId w:val="33"/>
        </w:numPr>
        <w:rPr>
          <w:rFonts w:cs="Arial"/>
          <w:szCs w:val="22"/>
        </w:rPr>
      </w:pPr>
      <w:r w:rsidRPr="00CC5995">
        <w:rPr>
          <w:rFonts w:cs="Arial"/>
          <w:szCs w:val="22"/>
        </w:rPr>
        <w:t xml:space="preserve">All constructions to </w:t>
      </w:r>
      <w:proofErr w:type="gramStart"/>
      <w:r w:rsidRPr="00CC5995">
        <w:rPr>
          <w:rFonts w:cs="Arial"/>
          <w:szCs w:val="22"/>
        </w:rPr>
        <w:t>include:</w:t>
      </w:r>
      <w:proofErr w:type="gramEnd"/>
      <w:r w:rsidRPr="00CC5995">
        <w:rPr>
          <w:rFonts w:cs="Arial"/>
          <w:szCs w:val="22"/>
        </w:rPr>
        <w:t xml:space="preserve"> Bond stiles and rails to core without the use of mechanical fasteners, abrasive sand core assembly to achieve uniform thickness.  Crossband to be minimum 1/11</w:t>
      </w:r>
      <w:r w:rsidRPr="00CC5995">
        <w:rPr>
          <w:rFonts w:cs="Arial"/>
          <w:szCs w:val="22"/>
          <w:vertAlign w:val="superscript"/>
        </w:rPr>
        <w:t>th</w:t>
      </w:r>
      <w:r w:rsidRPr="00CC5995">
        <w:rPr>
          <w:rFonts w:cs="Arial"/>
          <w:szCs w:val="22"/>
        </w:rPr>
        <w:t xml:space="preserve"> high density fiberboard. </w:t>
      </w:r>
    </w:p>
    <w:p w14:paraId="54885520" w14:textId="77777777" w:rsidR="00957E4E" w:rsidRPr="00CC5995" w:rsidRDefault="00957E4E" w:rsidP="00957E4E">
      <w:pPr>
        <w:widowControl w:val="0"/>
        <w:numPr>
          <w:ilvl w:val="0"/>
          <w:numId w:val="33"/>
        </w:numPr>
        <w:rPr>
          <w:rFonts w:cs="Arial"/>
          <w:szCs w:val="22"/>
        </w:rPr>
      </w:pPr>
      <w:r w:rsidRPr="00CC5995">
        <w:rPr>
          <w:rFonts w:cs="Arial"/>
          <w:bCs/>
          <w:szCs w:val="22"/>
        </w:rPr>
        <w:t>Non-rated:</w:t>
      </w:r>
      <w:r w:rsidRPr="00CC5995">
        <w:rPr>
          <w:rFonts w:cs="Arial"/>
          <w:szCs w:val="22"/>
        </w:rPr>
        <w:t xml:space="preserve"> ANSI A208.1</w:t>
      </w:r>
    </w:p>
    <w:p w14:paraId="0D369215" w14:textId="77777777" w:rsidR="00957E4E" w:rsidRPr="00CC5995" w:rsidRDefault="00957E4E" w:rsidP="00957E4E">
      <w:pPr>
        <w:widowControl w:val="0"/>
        <w:numPr>
          <w:ilvl w:val="0"/>
          <w:numId w:val="35"/>
        </w:numPr>
        <w:rPr>
          <w:rFonts w:cs="Arial"/>
          <w:szCs w:val="22"/>
        </w:rPr>
      </w:pPr>
      <w:r w:rsidRPr="00CC5995">
        <w:rPr>
          <w:rFonts w:cs="Arial"/>
          <w:szCs w:val="22"/>
        </w:rPr>
        <w:t>LD-2 Particleboard, PB (standard, no-urea formaldehyde, or FSC</w:t>
      </w:r>
      <w:proofErr w:type="gramStart"/>
      <w:r w:rsidRPr="00CC5995">
        <w:rPr>
          <w:rFonts w:cs="Arial"/>
          <w:szCs w:val="22"/>
        </w:rPr>
        <w:t>);</w:t>
      </w:r>
      <w:proofErr w:type="gramEnd"/>
      <w:r w:rsidRPr="00CC5995">
        <w:rPr>
          <w:rFonts w:cs="Arial"/>
          <w:szCs w:val="22"/>
        </w:rPr>
        <w:t xml:space="preserve"> </w:t>
      </w:r>
    </w:p>
    <w:p w14:paraId="018EE0DC" w14:textId="77777777" w:rsidR="00957E4E" w:rsidRPr="00CC5995" w:rsidRDefault="00957E4E" w:rsidP="00957E4E">
      <w:pPr>
        <w:widowControl w:val="0"/>
        <w:numPr>
          <w:ilvl w:val="0"/>
          <w:numId w:val="35"/>
        </w:numPr>
        <w:rPr>
          <w:rFonts w:cs="Arial"/>
          <w:szCs w:val="22"/>
        </w:rPr>
      </w:pPr>
      <w:r w:rsidRPr="00CC5995">
        <w:rPr>
          <w:rFonts w:cs="Arial"/>
          <w:szCs w:val="22"/>
        </w:rPr>
        <w:t xml:space="preserve">Structural Composite Lumber; SCL </w:t>
      </w:r>
    </w:p>
    <w:p w14:paraId="6155185C" w14:textId="77777777" w:rsidR="00957E4E" w:rsidRPr="00CC5995" w:rsidRDefault="00957E4E" w:rsidP="00957E4E">
      <w:pPr>
        <w:widowControl w:val="0"/>
        <w:numPr>
          <w:ilvl w:val="0"/>
          <w:numId w:val="35"/>
        </w:numPr>
        <w:rPr>
          <w:rFonts w:cs="Arial"/>
          <w:szCs w:val="22"/>
        </w:rPr>
      </w:pPr>
      <w:proofErr w:type="spellStart"/>
      <w:r w:rsidRPr="00CC5995">
        <w:rPr>
          <w:rFonts w:cs="Arial"/>
          <w:szCs w:val="22"/>
        </w:rPr>
        <w:t>Agrifiber</w:t>
      </w:r>
      <w:proofErr w:type="spellEnd"/>
    </w:p>
    <w:p w14:paraId="1894635B" w14:textId="77777777" w:rsidR="00957E4E" w:rsidRPr="00CC5995" w:rsidRDefault="00957E4E" w:rsidP="00957E4E">
      <w:pPr>
        <w:widowControl w:val="0"/>
        <w:numPr>
          <w:ilvl w:val="0"/>
          <w:numId w:val="33"/>
        </w:numPr>
        <w:rPr>
          <w:rFonts w:cs="Arial"/>
          <w:szCs w:val="22"/>
        </w:rPr>
      </w:pPr>
      <w:r w:rsidRPr="00CC5995">
        <w:rPr>
          <w:rFonts w:cs="Arial"/>
          <w:bCs/>
          <w:szCs w:val="22"/>
        </w:rPr>
        <w:t xml:space="preserve">20-minute fire-rating: </w:t>
      </w:r>
      <w:r w:rsidRPr="00CC5995">
        <w:rPr>
          <w:rFonts w:cs="Arial"/>
          <w:szCs w:val="22"/>
        </w:rPr>
        <w:t xml:space="preserve">ANSI A208.1 </w:t>
      </w:r>
    </w:p>
    <w:p w14:paraId="0FB46883" w14:textId="77777777" w:rsidR="00957E4E" w:rsidRPr="00CC5995" w:rsidRDefault="00957E4E" w:rsidP="00957E4E">
      <w:pPr>
        <w:widowControl w:val="0"/>
        <w:numPr>
          <w:ilvl w:val="0"/>
          <w:numId w:val="34"/>
        </w:numPr>
        <w:tabs>
          <w:tab w:val="clear" w:pos="1440"/>
          <w:tab w:val="num" w:pos="2520"/>
        </w:tabs>
        <w:ind w:left="2520"/>
        <w:rPr>
          <w:rFonts w:cs="Arial"/>
          <w:szCs w:val="22"/>
        </w:rPr>
      </w:pPr>
      <w:r w:rsidRPr="00CC5995">
        <w:rPr>
          <w:rFonts w:cs="Arial"/>
          <w:szCs w:val="22"/>
        </w:rPr>
        <w:t>Positive Pressure:</w:t>
      </w:r>
    </w:p>
    <w:p w14:paraId="171A23E3" w14:textId="77777777" w:rsidR="00957E4E" w:rsidRPr="00CC5995" w:rsidRDefault="00957E4E" w:rsidP="00957E4E">
      <w:pPr>
        <w:widowControl w:val="0"/>
        <w:numPr>
          <w:ilvl w:val="4"/>
          <w:numId w:val="34"/>
        </w:numPr>
        <w:rPr>
          <w:rFonts w:cs="Arial"/>
          <w:szCs w:val="22"/>
        </w:rPr>
      </w:pPr>
      <w:r w:rsidRPr="00CC5995">
        <w:rPr>
          <w:rFonts w:cs="Arial"/>
          <w:szCs w:val="22"/>
        </w:rPr>
        <w:t xml:space="preserve">Category A (concealed intumescent) [or] </w:t>
      </w:r>
    </w:p>
    <w:p w14:paraId="60DF7B14" w14:textId="77777777" w:rsidR="00957E4E" w:rsidRPr="00CC5995" w:rsidRDefault="00957E4E" w:rsidP="00957E4E">
      <w:pPr>
        <w:widowControl w:val="0"/>
        <w:numPr>
          <w:ilvl w:val="4"/>
          <w:numId w:val="34"/>
        </w:numPr>
        <w:rPr>
          <w:rFonts w:cs="Arial"/>
          <w:szCs w:val="22"/>
        </w:rPr>
      </w:pPr>
      <w:r w:rsidRPr="00CC5995">
        <w:rPr>
          <w:rFonts w:cs="Arial"/>
          <w:szCs w:val="22"/>
        </w:rPr>
        <w:t xml:space="preserve">Category B (frame mounted edge seal)  </w:t>
      </w:r>
    </w:p>
    <w:p w14:paraId="78819045" w14:textId="77777777" w:rsidR="00957E4E" w:rsidRPr="00CC5995" w:rsidRDefault="00957E4E" w:rsidP="00957E4E">
      <w:pPr>
        <w:widowControl w:val="0"/>
        <w:numPr>
          <w:ilvl w:val="3"/>
          <w:numId w:val="36"/>
        </w:numPr>
        <w:tabs>
          <w:tab w:val="num" w:pos="2520"/>
        </w:tabs>
        <w:ind w:left="2520"/>
        <w:rPr>
          <w:rFonts w:cs="Arial"/>
          <w:szCs w:val="22"/>
        </w:rPr>
      </w:pPr>
      <w:r w:rsidRPr="00CC5995">
        <w:rPr>
          <w:rFonts w:cs="Arial"/>
          <w:szCs w:val="22"/>
        </w:rPr>
        <w:t>LD-2, Particleboard; PB (standard, no urea formaldehyde, or FSC)</w:t>
      </w:r>
    </w:p>
    <w:p w14:paraId="1D889763" w14:textId="77777777" w:rsidR="00957E4E" w:rsidRPr="00CC5995" w:rsidRDefault="00957E4E" w:rsidP="00957E4E">
      <w:pPr>
        <w:widowControl w:val="0"/>
        <w:numPr>
          <w:ilvl w:val="3"/>
          <w:numId w:val="36"/>
        </w:numPr>
        <w:tabs>
          <w:tab w:val="num" w:pos="2520"/>
        </w:tabs>
        <w:ind w:left="2520"/>
        <w:rPr>
          <w:rFonts w:cs="Arial"/>
          <w:szCs w:val="22"/>
        </w:rPr>
      </w:pPr>
      <w:r w:rsidRPr="00CC5995">
        <w:rPr>
          <w:rFonts w:cs="Arial"/>
          <w:szCs w:val="22"/>
        </w:rPr>
        <w:t>Structural Composite Lumber; SCL-20</w:t>
      </w:r>
    </w:p>
    <w:p w14:paraId="1C246F3C" w14:textId="77777777" w:rsidR="00957E4E" w:rsidRPr="00CC5995" w:rsidRDefault="00957E4E" w:rsidP="00957E4E">
      <w:pPr>
        <w:widowControl w:val="0"/>
        <w:ind w:left="2160" w:hanging="720"/>
        <w:rPr>
          <w:rFonts w:cs="Arial"/>
          <w:szCs w:val="22"/>
        </w:rPr>
      </w:pPr>
      <w:r w:rsidRPr="00CC5995">
        <w:rPr>
          <w:rFonts w:cs="Arial"/>
          <w:bCs/>
          <w:szCs w:val="22"/>
        </w:rPr>
        <w:t xml:space="preserve">4. </w:t>
      </w:r>
      <w:r w:rsidRPr="00CC5995">
        <w:rPr>
          <w:rFonts w:cs="Arial"/>
          <w:bCs/>
          <w:szCs w:val="22"/>
        </w:rPr>
        <w:tab/>
        <w:t xml:space="preserve">45-, 60- or 90-minute mineral core fire-rated: </w:t>
      </w:r>
    </w:p>
    <w:p w14:paraId="3CCC021A" w14:textId="77777777" w:rsidR="00957E4E" w:rsidRPr="006F6829" w:rsidRDefault="00957E4E" w:rsidP="00957E4E">
      <w:pPr>
        <w:widowControl w:val="0"/>
        <w:numPr>
          <w:ilvl w:val="0"/>
          <w:numId w:val="36"/>
        </w:numPr>
        <w:tabs>
          <w:tab w:val="num" w:pos="2520"/>
        </w:tabs>
        <w:ind w:left="2520"/>
        <w:rPr>
          <w:rFonts w:cs="Arial"/>
          <w:szCs w:val="22"/>
        </w:rPr>
      </w:pPr>
      <w:r w:rsidRPr="006F6829">
        <w:rPr>
          <w:rFonts w:cs="Arial"/>
          <w:szCs w:val="22"/>
        </w:rPr>
        <w:t xml:space="preserve">Positive Pressure: </w:t>
      </w:r>
    </w:p>
    <w:p w14:paraId="797966D9" w14:textId="77777777" w:rsidR="00957E4E" w:rsidRPr="006F6829" w:rsidRDefault="00957E4E" w:rsidP="00957E4E">
      <w:pPr>
        <w:widowControl w:val="0"/>
        <w:numPr>
          <w:ilvl w:val="0"/>
          <w:numId w:val="37"/>
        </w:numPr>
        <w:tabs>
          <w:tab w:val="clear" w:pos="2880"/>
          <w:tab w:val="num" w:pos="3600"/>
        </w:tabs>
        <w:ind w:left="3600"/>
        <w:rPr>
          <w:rFonts w:cs="Arial"/>
          <w:szCs w:val="22"/>
        </w:rPr>
      </w:pPr>
      <w:r w:rsidRPr="006F6829">
        <w:rPr>
          <w:rFonts w:cs="Arial"/>
          <w:szCs w:val="22"/>
        </w:rPr>
        <w:t xml:space="preserve">Category A (concealed intumescent) [or] </w:t>
      </w:r>
    </w:p>
    <w:p w14:paraId="416B9701" w14:textId="77777777" w:rsidR="00957E4E" w:rsidRPr="006F6829" w:rsidRDefault="00957E4E" w:rsidP="00957E4E">
      <w:pPr>
        <w:widowControl w:val="0"/>
        <w:numPr>
          <w:ilvl w:val="0"/>
          <w:numId w:val="37"/>
        </w:numPr>
        <w:tabs>
          <w:tab w:val="clear" w:pos="2880"/>
          <w:tab w:val="num" w:pos="3600"/>
        </w:tabs>
        <w:ind w:left="3600"/>
        <w:rPr>
          <w:rFonts w:cs="Arial"/>
          <w:szCs w:val="22"/>
        </w:rPr>
      </w:pPr>
      <w:r w:rsidRPr="006F6829">
        <w:rPr>
          <w:rFonts w:cs="Arial"/>
          <w:szCs w:val="22"/>
        </w:rPr>
        <w:t>Category B (frame mounted intumescent)</w:t>
      </w:r>
    </w:p>
    <w:p w14:paraId="578CEB16" w14:textId="77777777" w:rsidR="005A7364" w:rsidRPr="00CC5995" w:rsidRDefault="005A7364" w:rsidP="00957E4E">
      <w:pPr>
        <w:pStyle w:val="SpecHeading51"/>
        <w:ind w:left="0" w:firstLine="0"/>
        <w:rPr>
          <w:rFonts w:cs="Arial"/>
          <w:szCs w:val="22"/>
        </w:rPr>
      </w:pPr>
    </w:p>
    <w:p w14:paraId="54239025" w14:textId="77777777" w:rsidR="005A7364" w:rsidRPr="00CC5995" w:rsidRDefault="005A7364" w:rsidP="005A7364">
      <w:pPr>
        <w:pStyle w:val="SpecSpecifierNotes0"/>
        <w:rPr>
          <w:rFonts w:cs="Arial"/>
          <w:szCs w:val="22"/>
        </w:rPr>
      </w:pPr>
      <w:r w:rsidRPr="00CC5995">
        <w:rPr>
          <w:rFonts w:cs="Arial"/>
          <w:szCs w:val="22"/>
        </w:rPr>
        <w:t xml:space="preserve">Specifier Notes:  Edit or delete </w:t>
      </w:r>
      <w:r w:rsidR="00957E4E" w:rsidRPr="00CC5995">
        <w:rPr>
          <w:rFonts w:cs="Arial"/>
          <w:szCs w:val="22"/>
        </w:rPr>
        <w:t>this listing to meet project requirements</w:t>
      </w:r>
      <w:r w:rsidRPr="00CC5995">
        <w:rPr>
          <w:rFonts w:cs="Arial"/>
          <w:szCs w:val="22"/>
        </w:rPr>
        <w:t xml:space="preserve">. </w:t>
      </w:r>
      <w:r w:rsidR="00957E4E" w:rsidRPr="00CC5995">
        <w:rPr>
          <w:rFonts w:cs="Arial"/>
          <w:szCs w:val="22"/>
        </w:rPr>
        <w:t>Specify STC rating required.</w:t>
      </w:r>
    </w:p>
    <w:p w14:paraId="735DBD85" w14:textId="77777777" w:rsidR="005A7364" w:rsidRPr="00CC5995" w:rsidRDefault="005A7364" w:rsidP="005A7364">
      <w:pPr>
        <w:rPr>
          <w:rFonts w:cs="Arial"/>
          <w:szCs w:val="22"/>
        </w:rPr>
      </w:pPr>
    </w:p>
    <w:p w14:paraId="6E3C8E9A" w14:textId="65B65702" w:rsidR="00957E4E" w:rsidRPr="00CC5995" w:rsidRDefault="00957E4E" w:rsidP="00957E4E">
      <w:pPr>
        <w:numPr>
          <w:ilvl w:val="0"/>
          <w:numId w:val="18"/>
        </w:numPr>
        <w:rPr>
          <w:rFonts w:cs="Arial"/>
          <w:szCs w:val="22"/>
        </w:rPr>
      </w:pPr>
      <w:r w:rsidRPr="00CC5995">
        <w:rPr>
          <w:rFonts w:cs="Arial"/>
          <w:bCs/>
          <w:szCs w:val="22"/>
        </w:rPr>
        <w:t>Acoustical:</w:t>
      </w:r>
      <w:r w:rsidRPr="00CC5995">
        <w:rPr>
          <w:rFonts w:cs="Arial"/>
          <w:szCs w:val="22"/>
        </w:rPr>
        <w:t xml:space="preserve"> The Sound Transmission Class (STC) specified shall be certified by the manufacturer to be based on tests conducted at an independent testing agency in accordance with ASTM E90</w:t>
      </w:r>
      <w:r w:rsidR="00242976">
        <w:rPr>
          <w:rFonts w:cs="Arial"/>
          <w:szCs w:val="22"/>
        </w:rPr>
        <w:t xml:space="preserve"> </w:t>
      </w:r>
      <w:r w:rsidRPr="00CC5995">
        <w:rPr>
          <w:rFonts w:cs="Arial"/>
          <w:szCs w:val="22"/>
        </w:rPr>
        <w:t>and E413.  Earlier tests not acceptable.  Door may be fire labeled if specified</w:t>
      </w:r>
      <w:r w:rsidRPr="00242976">
        <w:rPr>
          <w:rFonts w:cs="Arial"/>
          <w:szCs w:val="22"/>
        </w:rPr>
        <w:t>. [STC Ratings 27-</w:t>
      </w:r>
      <w:r w:rsidR="00242976">
        <w:rPr>
          <w:rFonts w:cs="Arial"/>
          <w:szCs w:val="22"/>
        </w:rPr>
        <w:t>52</w:t>
      </w:r>
      <w:r w:rsidRPr="00242976">
        <w:rPr>
          <w:rFonts w:cs="Arial"/>
          <w:szCs w:val="22"/>
        </w:rPr>
        <w:t xml:space="preserve"> available]</w:t>
      </w:r>
      <w:r w:rsidRPr="00CC5995">
        <w:rPr>
          <w:rFonts w:cs="Arial"/>
          <w:szCs w:val="22"/>
        </w:rPr>
        <w:t xml:space="preserve"> </w:t>
      </w:r>
    </w:p>
    <w:p w14:paraId="24378A61" w14:textId="77777777" w:rsidR="00CC5995" w:rsidRPr="00CC5995" w:rsidRDefault="00CC5995" w:rsidP="00CC5995">
      <w:pPr>
        <w:pStyle w:val="SpecSpecifierNotes0"/>
        <w:rPr>
          <w:rFonts w:cs="Arial"/>
          <w:szCs w:val="22"/>
        </w:rPr>
      </w:pPr>
      <w:r w:rsidRPr="00CC5995">
        <w:rPr>
          <w:rFonts w:cs="Arial"/>
          <w:szCs w:val="22"/>
        </w:rPr>
        <w:t>Specifier Notes:  Edit or delete this listing to meet project requirements.</w:t>
      </w:r>
      <w:r>
        <w:rPr>
          <w:rFonts w:cs="Arial"/>
          <w:szCs w:val="22"/>
        </w:rPr>
        <w:t xml:space="preserve"> Specify total thickness required.</w:t>
      </w:r>
    </w:p>
    <w:p w14:paraId="01C47C64" w14:textId="77777777" w:rsidR="00957E4E" w:rsidRPr="00CC5995" w:rsidRDefault="00957E4E" w:rsidP="00957E4E">
      <w:pPr>
        <w:ind w:left="1815"/>
        <w:rPr>
          <w:rFonts w:ascii="Calibri" w:hAnsi="Calibri" w:cs="Calibri"/>
          <w:szCs w:val="22"/>
        </w:rPr>
      </w:pPr>
    </w:p>
    <w:p w14:paraId="69E4B0F0" w14:textId="77777777" w:rsidR="00957E4E" w:rsidRPr="00CC5995" w:rsidRDefault="00957E4E" w:rsidP="00957E4E">
      <w:pPr>
        <w:numPr>
          <w:ilvl w:val="0"/>
          <w:numId w:val="18"/>
        </w:numPr>
        <w:rPr>
          <w:rFonts w:cs="Arial"/>
          <w:szCs w:val="22"/>
        </w:rPr>
      </w:pPr>
      <w:r w:rsidRPr="00CC5995">
        <w:rPr>
          <w:rFonts w:cs="Arial"/>
          <w:bCs/>
          <w:szCs w:val="22"/>
        </w:rPr>
        <w:t>Lead Lined:</w:t>
      </w:r>
      <w:r w:rsidRPr="00CC5995">
        <w:rPr>
          <w:rFonts w:cs="Arial"/>
          <w:szCs w:val="22"/>
        </w:rPr>
        <w:t xml:space="preserve"> LL [____] inch ([____] (mm)) thick sheet lead. LL-20 min.</w:t>
      </w:r>
    </w:p>
    <w:p w14:paraId="0564D244" w14:textId="77777777" w:rsidR="00933365" w:rsidRPr="00CC5995" w:rsidRDefault="00933365" w:rsidP="00933365">
      <w:pPr>
        <w:rPr>
          <w:rFonts w:cs="Arial"/>
          <w:szCs w:val="22"/>
        </w:rPr>
      </w:pPr>
    </w:p>
    <w:p w14:paraId="07E3347A" w14:textId="77777777" w:rsidR="00933365" w:rsidRPr="00CC5995" w:rsidRDefault="00933365" w:rsidP="00933365">
      <w:pPr>
        <w:pStyle w:val="SpecSpecifierNotes0"/>
        <w:rPr>
          <w:rFonts w:cs="Arial"/>
          <w:szCs w:val="22"/>
        </w:rPr>
      </w:pPr>
      <w:r w:rsidRPr="00CC5995">
        <w:rPr>
          <w:rFonts w:cs="Arial"/>
          <w:szCs w:val="22"/>
        </w:rPr>
        <w:t xml:space="preserve">Specifier Notes:  </w:t>
      </w:r>
      <w:r w:rsidR="00957E4E" w:rsidRPr="00CC5995">
        <w:rPr>
          <w:rFonts w:cs="Arial"/>
          <w:szCs w:val="22"/>
        </w:rPr>
        <w:t>Edit or delete this listing to meet project requirements.</w:t>
      </w:r>
    </w:p>
    <w:p w14:paraId="3260E185" w14:textId="77777777" w:rsidR="00933365" w:rsidRPr="00CC5995" w:rsidRDefault="00933365" w:rsidP="00933365">
      <w:pPr>
        <w:rPr>
          <w:rFonts w:cs="Arial"/>
          <w:szCs w:val="22"/>
        </w:rPr>
      </w:pPr>
    </w:p>
    <w:p w14:paraId="49B883CE" w14:textId="77777777" w:rsidR="00957E4E" w:rsidRPr="00CC5995" w:rsidRDefault="00957E4E" w:rsidP="00957E4E">
      <w:pPr>
        <w:ind w:left="360"/>
        <w:rPr>
          <w:rFonts w:cs="Arial"/>
          <w:b/>
          <w:bCs/>
          <w:sz w:val="20"/>
          <w:szCs w:val="22"/>
        </w:rPr>
      </w:pPr>
      <w:r w:rsidRPr="00CC5995">
        <w:rPr>
          <w:rFonts w:cs="Arial"/>
          <w:b/>
          <w:bCs/>
          <w:sz w:val="20"/>
          <w:szCs w:val="22"/>
        </w:rPr>
        <w:t>B.</w:t>
      </w:r>
      <w:r w:rsidRPr="00CC5995">
        <w:rPr>
          <w:rFonts w:cs="Arial"/>
          <w:b/>
          <w:bCs/>
          <w:sz w:val="20"/>
          <w:szCs w:val="22"/>
        </w:rPr>
        <w:tab/>
      </w:r>
      <w:r w:rsidR="00CC5995">
        <w:rPr>
          <w:rFonts w:cs="Arial"/>
          <w:b/>
          <w:bCs/>
          <w:sz w:val="20"/>
          <w:szCs w:val="22"/>
        </w:rPr>
        <w:t>OPTIONAL LITE, LOUVER, AND ASTRAGAL DETAILS:</w:t>
      </w:r>
    </w:p>
    <w:p w14:paraId="46A56388" w14:textId="77777777" w:rsidR="00957E4E" w:rsidRPr="00CC5995" w:rsidRDefault="00957E4E" w:rsidP="00957E4E">
      <w:pPr>
        <w:numPr>
          <w:ilvl w:val="1"/>
          <w:numId w:val="39"/>
        </w:numPr>
        <w:tabs>
          <w:tab w:val="clear" w:pos="1440"/>
          <w:tab w:val="num" w:pos="1800"/>
        </w:tabs>
        <w:ind w:left="1800"/>
        <w:rPr>
          <w:rFonts w:cs="Arial"/>
          <w:szCs w:val="22"/>
        </w:rPr>
      </w:pPr>
      <w:r w:rsidRPr="00CC5995">
        <w:rPr>
          <w:rFonts w:cs="Arial"/>
          <w:szCs w:val="22"/>
        </w:rPr>
        <w:t>Lite openings shall be furnished with wood lite beads, painted to match the face.</w:t>
      </w:r>
    </w:p>
    <w:p w14:paraId="51E82F3F" w14:textId="77777777" w:rsidR="00957E4E" w:rsidRPr="00CC5995" w:rsidRDefault="00957E4E" w:rsidP="00957E4E">
      <w:pPr>
        <w:numPr>
          <w:ilvl w:val="1"/>
          <w:numId w:val="39"/>
        </w:numPr>
        <w:tabs>
          <w:tab w:val="clear" w:pos="1440"/>
          <w:tab w:val="num" w:pos="1800"/>
        </w:tabs>
        <w:ind w:left="1800"/>
        <w:rPr>
          <w:rFonts w:cs="Arial"/>
          <w:szCs w:val="22"/>
        </w:rPr>
      </w:pPr>
      <w:r w:rsidRPr="00CC5995">
        <w:rPr>
          <w:rFonts w:cs="Arial"/>
          <w:szCs w:val="22"/>
        </w:rPr>
        <w:t>Louvers in non-rated doors shall be wood, painted to match the face.</w:t>
      </w:r>
    </w:p>
    <w:p w14:paraId="536971BB" w14:textId="77777777" w:rsidR="00957E4E" w:rsidRPr="00CC5995" w:rsidRDefault="00957E4E" w:rsidP="00957E4E">
      <w:pPr>
        <w:tabs>
          <w:tab w:val="num" w:pos="1800"/>
        </w:tabs>
        <w:ind w:left="1800" w:hanging="360"/>
        <w:rPr>
          <w:rFonts w:cs="Arial"/>
          <w:szCs w:val="22"/>
        </w:rPr>
      </w:pPr>
      <w:r w:rsidRPr="00CC5995">
        <w:rPr>
          <w:rFonts w:cs="Arial"/>
          <w:szCs w:val="22"/>
        </w:rPr>
        <w:lastRenderedPageBreak/>
        <w:tab/>
        <w:t>Wood louvers shall be manufacturer’s standard construction.  Louvers shall be made with matching lumber to the door face and be factory installed.  Wood louvers shall be [Choose one] Single slat or V-slate chevron.</w:t>
      </w:r>
    </w:p>
    <w:p w14:paraId="0F3CF7B7" w14:textId="77777777" w:rsidR="00957E4E" w:rsidRPr="00CC5995" w:rsidRDefault="00957E4E" w:rsidP="00957E4E">
      <w:pPr>
        <w:numPr>
          <w:ilvl w:val="1"/>
          <w:numId w:val="39"/>
        </w:numPr>
        <w:tabs>
          <w:tab w:val="clear" w:pos="1440"/>
          <w:tab w:val="num" w:pos="1800"/>
        </w:tabs>
        <w:ind w:left="1800"/>
        <w:rPr>
          <w:rFonts w:cs="Arial"/>
          <w:szCs w:val="22"/>
        </w:rPr>
      </w:pPr>
      <w:r w:rsidRPr="00CC5995">
        <w:rPr>
          <w:rFonts w:cs="Arial"/>
          <w:szCs w:val="22"/>
        </w:rPr>
        <w:t xml:space="preserve">For pairs of fire doors where no metal meeting edges are desired, specify </w:t>
      </w:r>
      <w:r w:rsidRPr="00CC5995">
        <w:rPr>
          <w:rFonts w:cs="Arial"/>
          <w:bCs/>
          <w:szCs w:val="22"/>
        </w:rPr>
        <w:t xml:space="preserve">“No Metal Meeting Edges Accepted.”  </w:t>
      </w:r>
      <w:r w:rsidRPr="00CC5995">
        <w:rPr>
          <w:rFonts w:cs="Arial"/>
          <w:szCs w:val="22"/>
        </w:rPr>
        <w:t xml:space="preserve">Metal astragals or edge sets for pairs of fire doors to be formed and </w:t>
      </w:r>
      <w:proofErr w:type="spellStart"/>
      <w:r w:rsidRPr="00CC5995">
        <w:rPr>
          <w:rFonts w:cs="Arial"/>
          <w:szCs w:val="22"/>
        </w:rPr>
        <w:t>premachined</w:t>
      </w:r>
      <w:proofErr w:type="spellEnd"/>
      <w:r w:rsidRPr="00CC5995">
        <w:rPr>
          <w:rFonts w:cs="Arial"/>
          <w:szCs w:val="22"/>
        </w:rPr>
        <w:t>.</w:t>
      </w:r>
    </w:p>
    <w:p w14:paraId="30F7E6B9" w14:textId="77777777" w:rsidR="00957E4E" w:rsidRPr="00CC5995" w:rsidRDefault="00957E4E" w:rsidP="00957E4E">
      <w:pPr>
        <w:widowControl w:val="0"/>
        <w:ind w:left="360"/>
        <w:rPr>
          <w:rFonts w:cs="Arial"/>
          <w:b/>
          <w:bCs/>
          <w:szCs w:val="22"/>
        </w:rPr>
      </w:pPr>
      <w:r w:rsidRPr="00CC5995">
        <w:rPr>
          <w:rFonts w:cs="Arial"/>
          <w:b/>
          <w:bCs/>
          <w:sz w:val="20"/>
          <w:szCs w:val="22"/>
        </w:rPr>
        <w:t xml:space="preserve">C.  </w:t>
      </w:r>
      <w:r w:rsidRPr="00CC5995">
        <w:rPr>
          <w:rFonts w:cs="Arial"/>
          <w:b/>
          <w:bCs/>
          <w:sz w:val="20"/>
          <w:szCs w:val="22"/>
        </w:rPr>
        <w:tab/>
        <w:t xml:space="preserve">VERTICAL EDGES (STILES) </w:t>
      </w:r>
    </w:p>
    <w:p w14:paraId="315B065F" w14:textId="49048B2C" w:rsidR="00957E4E" w:rsidRPr="00CC5995" w:rsidRDefault="00957E4E" w:rsidP="00957E4E">
      <w:pPr>
        <w:widowControl w:val="0"/>
        <w:tabs>
          <w:tab w:val="left" w:pos="1800"/>
          <w:tab w:val="left" w:pos="2880"/>
        </w:tabs>
        <w:ind w:left="1440"/>
        <w:rPr>
          <w:rFonts w:cs="Arial"/>
          <w:szCs w:val="22"/>
        </w:rPr>
      </w:pPr>
      <w:r w:rsidRPr="00CC5995">
        <w:rPr>
          <w:rFonts w:cs="Arial"/>
          <w:szCs w:val="22"/>
        </w:rPr>
        <w:t xml:space="preserve">1. </w:t>
      </w:r>
      <w:r w:rsidRPr="00CC5995">
        <w:rPr>
          <w:rFonts w:cs="Arial"/>
          <w:szCs w:val="22"/>
        </w:rPr>
        <w:tab/>
      </w:r>
      <w:r w:rsidR="00242976">
        <w:rPr>
          <w:rFonts w:cs="Arial"/>
          <w:szCs w:val="22"/>
        </w:rPr>
        <w:t>Fixed e</w:t>
      </w:r>
      <w:r w:rsidRPr="00CC5995">
        <w:rPr>
          <w:rFonts w:cs="Arial"/>
          <w:szCs w:val="22"/>
        </w:rPr>
        <w:t>dge</w:t>
      </w:r>
      <w:r w:rsidR="00242976">
        <w:rPr>
          <w:rFonts w:cs="Arial"/>
          <w:szCs w:val="22"/>
        </w:rPr>
        <w:t xml:space="preserve"> option</w:t>
      </w:r>
      <w:r w:rsidRPr="00CC5995">
        <w:rPr>
          <w:rFonts w:cs="Arial"/>
          <w:szCs w:val="22"/>
        </w:rPr>
        <w:t xml:space="preserve"> to match face material; edges applied after face</w:t>
      </w:r>
    </w:p>
    <w:p w14:paraId="67D01A38" w14:textId="35E55AD6" w:rsidR="00957E4E" w:rsidRPr="00CC5995" w:rsidRDefault="00242976" w:rsidP="00957E4E">
      <w:pPr>
        <w:widowControl w:val="0"/>
        <w:tabs>
          <w:tab w:val="left" w:pos="1800"/>
        </w:tabs>
        <w:ind w:left="1440"/>
        <w:rPr>
          <w:rFonts w:cs="Arial"/>
          <w:szCs w:val="22"/>
        </w:rPr>
      </w:pPr>
      <w:r>
        <w:rPr>
          <w:rFonts w:cs="Arial"/>
          <w:szCs w:val="22"/>
        </w:rPr>
        <w:t>2</w:t>
      </w:r>
      <w:r w:rsidR="00957E4E" w:rsidRPr="00CC5995">
        <w:rPr>
          <w:rFonts w:cs="Arial"/>
          <w:szCs w:val="22"/>
        </w:rPr>
        <w:t>.</w:t>
      </w:r>
      <w:r w:rsidR="00957E4E" w:rsidRPr="00CC5995">
        <w:rPr>
          <w:rFonts w:cs="Arial"/>
          <w:szCs w:val="22"/>
        </w:rPr>
        <w:tab/>
        <w:t xml:space="preserve">Removable </w:t>
      </w:r>
      <w:r>
        <w:rPr>
          <w:rFonts w:cs="Arial"/>
          <w:szCs w:val="22"/>
        </w:rPr>
        <w:t>e</w:t>
      </w:r>
      <w:r w:rsidR="00957E4E" w:rsidRPr="00CC5995">
        <w:rPr>
          <w:rFonts w:cs="Arial"/>
          <w:szCs w:val="22"/>
        </w:rPr>
        <w:t xml:space="preserve">dge option (not available 90 minute or </w:t>
      </w:r>
      <w:proofErr w:type="gramStart"/>
      <w:r w:rsidR="00957E4E" w:rsidRPr="00CC5995">
        <w:rPr>
          <w:rFonts w:cs="Arial"/>
          <w:szCs w:val="22"/>
        </w:rPr>
        <w:t>60 minute</w:t>
      </w:r>
      <w:proofErr w:type="gramEnd"/>
      <w:r w:rsidR="00957E4E" w:rsidRPr="00CC5995">
        <w:rPr>
          <w:rFonts w:cs="Arial"/>
          <w:szCs w:val="22"/>
        </w:rPr>
        <w:t xml:space="preserve"> pairs)</w:t>
      </w:r>
    </w:p>
    <w:p w14:paraId="77802ED1" w14:textId="77777777" w:rsidR="00242976" w:rsidRDefault="00651EDE" w:rsidP="00242976">
      <w:pPr>
        <w:widowControl w:val="0"/>
        <w:tabs>
          <w:tab w:val="left" w:pos="1800"/>
        </w:tabs>
        <w:ind w:left="2160"/>
        <w:rPr>
          <w:rFonts w:cs="Arial"/>
          <w:szCs w:val="22"/>
        </w:rPr>
      </w:pPr>
      <w:r w:rsidRPr="00CC5995">
        <w:rPr>
          <w:rFonts w:cs="Arial"/>
          <w:szCs w:val="22"/>
        </w:rPr>
        <w:t>a</w:t>
      </w:r>
      <w:r w:rsidR="00957E4E" w:rsidRPr="00CC5995">
        <w:rPr>
          <w:rFonts w:cs="Arial"/>
          <w:szCs w:val="22"/>
        </w:rPr>
        <w:t xml:space="preserve">. Removable replaceable edge on hinge and lock stiles to be concealed by the frame stop on the push side of the door. </w:t>
      </w:r>
    </w:p>
    <w:p w14:paraId="7AF5D473" w14:textId="56EA74E8" w:rsidR="00242976" w:rsidRDefault="00242976" w:rsidP="00242976">
      <w:pPr>
        <w:widowControl w:val="0"/>
        <w:tabs>
          <w:tab w:val="left" w:pos="1800"/>
        </w:tabs>
        <w:rPr>
          <w:rFonts w:cs="Arial"/>
          <w:szCs w:val="22"/>
        </w:rPr>
      </w:pPr>
      <w:r>
        <w:rPr>
          <w:rFonts w:cs="Arial"/>
          <w:szCs w:val="22"/>
        </w:rPr>
        <w:t xml:space="preserve">                      3. </w:t>
      </w:r>
      <w:r w:rsidRPr="00CC5995">
        <w:rPr>
          <w:rFonts w:cs="Arial"/>
          <w:szCs w:val="22"/>
        </w:rPr>
        <w:t>20-minute rated pairs</w:t>
      </w:r>
      <w:r w:rsidR="00AE5EAE">
        <w:rPr>
          <w:rFonts w:cs="Arial"/>
          <w:szCs w:val="22"/>
        </w:rPr>
        <w:t>-</w:t>
      </w:r>
      <w:r w:rsidRPr="00CC5995">
        <w:rPr>
          <w:rFonts w:cs="Arial"/>
          <w:szCs w:val="22"/>
        </w:rPr>
        <w:t xml:space="preserve"> metal edges </w:t>
      </w:r>
      <w:r>
        <w:rPr>
          <w:rFonts w:cs="Arial"/>
          <w:szCs w:val="22"/>
        </w:rPr>
        <w:t>and</w:t>
      </w:r>
      <w:r w:rsidRPr="00CC5995">
        <w:rPr>
          <w:rFonts w:cs="Arial"/>
          <w:szCs w:val="22"/>
        </w:rPr>
        <w:t xml:space="preserve"> astragal</w:t>
      </w:r>
      <w:r>
        <w:rPr>
          <w:rFonts w:cs="Arial"/>
          <w:szCs w:val="22"/>
        </w:rPr>
        <w:t xml:space="preserve"> optional</w:t>
      </w:r>
    </w:p>
    <w:p w14:paraId="25DA9E22" w14:textId="77777777" w:rsidR="00B812D0" w:rsidRPr="00CC5995" w:rsidRDefault="00B812D0" w:rsidP="002A2C00">
      <w:pPr>
        <w:rPr>
          <w:rFonts w:cs="Arial"/>
          <w:szCs w:val="22"/>
        </w:rPr>
      </w:pPr>
    </w:p>
    <w:p w14:paraId="4EF1526C" w14:textId="77777777" w:rsidR="00B812D0" w:rsidRPr="00CC5995" w:rsidRDefault="00B812D0" w:rsidP="00B812D0">
      <w:pPr>
        <w:pStyle w:val="SpecSpecifierNotes0"/>
        <w:rPr>
          <w:rFonts w:cs="Arial"/>
          <w:szCs w:val="22"/>
        </w:rPr>
      </w:pPr>
      <w:r w:rsidRPr="00CC5995">
        <w:rPr>
          <w:rFonts w:cs="Arial"/>
          <w:szCs w:val="22"/>
        </w:rPr>
        <w:t xml:space="preserve">Specifier Notes:  </w:t>
      </w:r>
      <w:r w:rsidR="00651EDE" w:rsidRPr="00CC5995">
        <w:rPr>
          <w:rFonts w:cs="Arial"/>
          <w:szCs w:val="22"/>
        </w:rPr>
        <w:t xml:space="preserve">Edit or delete this listing to meet project requirements. Choose one construction and one pressure option for item 4 as needed. </w:t>
      </w:r>
    </w:p>
    <w:p w14:paraId="1AF3CB6F" w14:textId="77777777" w:rsidR="00B812D0" w:rsidRPr="006F6829" w:rsidRDefault="00B812D0" w:rsidP="00B812D0">
      <w:pPr>
        <w:rPr>
          <w:rFonts w:cs="Arial"/>
          <w:szCs w:val="22"/>
        </w:rPr>
      </w:pPr>
    </w:p>
    <w:p w14:paraId="15D01EC5" w14:textId="77777777" w:rsidR="00651EDE" w:rsidRPr="006F6829" w:rsidRDefault="00651EDE" w:rsidP="00651EDE">
      <w:pPr>
        <w:widowControl w:val="0"/>
        <w:numPr>
          <w:ilvl w:val="12"/>
          <w:numId w:val="0"/>
        </w:numPr>
        <w:tabs>
          <w:tab w:val="left" w:pos="1800"/>
        </w:tabs>
        <w:ind w:left="1800" w:hanging="360"/>
        <w:rPr>
          <w:rFonts w:cs="Arial"/>
          <w:szCs w:val="22"/>
        </w:rPr>
      </w:pPr>
      <w:r w:rsidRPr="006F6829">
        <w:rPr>
          <w:rFonts w:cs="Arial"/>
          <w:szCs w:val="22"/>
        </w:rPr>
        <w:t>4.</w:t>
      </w:r>
      <w:r w:rsidRPr="006F6829">
        <w:rPr>
          <w:rFonts w:cs="Arial"/>
          <w:szCs w:val="22"/>
        </w:rPr>
        <w:tab/>
        <w:t>Mineral Core</w:t>
      </w:r>
    </w:p>
    <w:p w14:paraId="6C391CF1" w14:textId="77777777" w:rsidR="00651EDE" w:rsidRPr="006F6829" w:rsidRDefault="00651EDE" w:rsidP="00651EDE">
      <w:pPr>
        <w:widowControl w:val="0"/>
        <w:numPr>
          <w:ilvl w:val="12"/>
          <w:numId w:val="0"/>
        </w:numPr>
        <w:tabs>
          <w:tab w:val="left" w:pos="1800"/>
        </w:tabs>
        <w:ind w:left="1800" w:hanging="360"/>
        <w:rPr>
          <w:rFonts w:cs="Arial"/>
          <w:szCs w:val="22"/>
        </w:rPr>
      </w:pPr>
      <w:r w:rsidRPr="006F6829">
        <w:rPr>
          <w:rFonts w:cs="Arial"/>
          <w:szCs w:val="22"/>
        </w:rPr>
        <w:tab/>
        <w:t xml:space="preserve">Mineral core door stiles to be manufacturer’s standard edge for improved screw holding and fire rating. </w:t>
      </w:r>
    </w:p>
    <w:p w14:paraId="66183E49" w14:textId="77777777" w:rsidR="00651EDE" w:rsidRPr="006F6829" w:rsidRDefault="00651EDE" w:rsidP="00651EDE">
      <w:pPr>
        <w:widowControl w:val="0"/>
        <w:numPr>
          <w:ilvl w:val="0"/>
          <w:numId w:val="40"/>
        </w:numPr>
        <w:tabs>
          <w:tab w:val="clear" w:pos="2880"/>
          <w:tab w:val="num" w:pos="2250"/>
        </w:tabs>
        <w:ind w:left="2250" w:hanging="450"/>
        <w:rPr>
          <w:rFonts w:cs="Arial"/>
          <w:szCs w:val="22"/>
        </w:rPr>
      </w:pPr>
      <w:r w:rsidRPr="006F6829">
        <w:rPr>
          <w:rFonts w:cs="Arial"/>
          <w:szCs w:val="22"/>
          <w:u w:val="single"/>
        </w:rPr>
        <w:t>Singles:</w:t>
      </w:r>
      <w:r w:rsidRPr="006F6829">
        <w:rPr>
          <w:rFonts w:cs="Arial"/>
          <w:szCs w:val="22"/>
        </w:rPr>
        <w:t xml:space="preserve"> vinyl edge banding to match face; edges applied after face</w:t>
      </w:r>
    </w:p>
    <w:p w14:paraId="4B1A76B9" w14:textId="77777777" w:rsidR="00651EDE" w:rsidRPr="006F6829" w:rsidRDefault="00651EDE" w:rsidP="00651EDE">
      <w:pPr>
        <w:widowControl w:val="0"/>
        <w:numPr>
          <w:ilvl w:val="0"/>
          <w:numId w:val="40"/>
        </w:numPr>
        <w:tabs>
          <w:tab w:val="clear" w:pos="2880"/>
          <w:tab w:val="left" w:pos="2250"/>
        </w:tabs>
        <w:ind w:left="2250" w:hanging="450"/>
        <w:rPr>
          <w:rFonts w:cs="Arial"/>
          <w:szCs w:val="22"/>
        </w:rPr>
      </w:pPr>
      <w:r w:rsidRPr="006F6829">
        <w:rPr>
          <w:rFonts w:cs="Arial"/>
          <w:szCs w:val="22"/>
          <w:u w:val="single"/>
        </w:rPr>
        <w:t>Pairs:</w:t>
      </w:r>
      <w:r w:rsidRPr="006F6829">
        <w:rPr>
          <w:rFonts w:cs="Arial"/>
          <w:szCs w:val="22"/>
        </w:rPr>
        <w:t xml:space="preserve"> vinyl edge banding to match face vinyl over manufacturer’s edge for improved screw holding. Edges applied after face </w:t>
      </w:r>
    </w:p>
    <w:p w14:paraId="514968E1" w14:textId="77777777" w:rsidR="00651EDE" w:rsidRPr="006F6829" w:rsidRDefault="00651EDE" w:rsidP="00651EDE">
      <w:pPr>
        <w:widowControl w:val="0"/>
        <w:numPr>
          <w:ilvl w:val="0"/>
          <w:numId w:val="40"/>
        </w:numPr>
        <w:tabs>
          <w:tab w:val="clear" w:pos="2880"/>
          <w:tab w:val="left" w:pos="2250"/>
        </w:tabs>
        <w:ind w:left="2250" w:hanging="450"/>
        <w:rPr>
          <w:rFonts w:cs="Arial"/>
          <w:szCs w:val="22"/>
        </w:rPr>
      </w:pPr>
      <w:r w:rsidRPr="006F6829">
        <w:rPr>
          <w:rFonts w:cs="Arial"/>
          <w:szCs w:val="22"/>
        </w:rPr>
        <w:t xml:space="preserve">As required by manufacturer to meet Positive Pressure Category A (concealed intumescent) or B (frame mounted intumescent).  </w:t>
      </w:r>
    </w:p>
    <w:p w14:paraId="08495922" w14:textId="77777777" w:rsidR="00651EDE" w:rsidRPr="006F6829" w:rsidRDefault="00651EDE" w:rsidP="00651EDE">
      <w:pPr>
        <w:widowControl w:val="0"/>
        <w:ind w:left="720" w:hanging="360"/>
        <w:rPr>
          <w:rFonts w:cs="Arial"/>
          <w:b/>
          <w:bCs/>
          <w:sz w:val="20"/>
          <w:szCs w:val="22"/>
        </w:rPr>
      </w:pPr>
      <w:r w:rsidRPr="006F6829">
        <w:rPr>
          <w:rFonts w:cs="Arial"/>
          <w:b/>
          <w:bCs/>
          <w:sz w:val="20"/>
          <w:szCs w:val="22"/>
        </w:rPr>
        <w:t xml:space="preserve">D.   </w:t>
      </w:r>
      <w:r w:rsidRPr="006F6829">
        <w:rPr>
          <w:rFonts w:cs="Arial"/>
          <w:b/>
          <w:bCs/>
          <w:sz w:val="20"/>
          <w:szCs w:val="22"/>
        </w:rPr>
        <w:tab/>
        <w:t xml:space="preserve">HORIZONTAL EDGES (RAILS)   </w:t>
      </w:r>
    </w:p>
    <w:p w14:paraId="00ED1538" w14:textId="77777777" w:rsidR="00651EDE" w:rsidRPr="006F6829" w:rsidRDefault="00651EDE" w:rsidP="00CC5995">
      <w:pPr>
        <w:widowControl w:val="0"/>
        <w:ind w:firstLine="360"/>
        <w:rPr>
          <w:rFonts w:cs="Arial"/>
          <w:szCs w:val="22"/>
        </w:rPr>
      </w:pPr>
      <w:r w:rsidRPr="006F6829">
        <w:rPr>
          <w:rFonts w:cs="Arial"/>
          <w:szCs w:val="22"/>
        </w:rPr>
        <w:t>Mill option structural composite lumber or hardwood lumber no exposed intumescent.</w:t>
      </w:r>
    </w:p>
    <w:p w14:paraId="2253AABC" w14:textId="77777777" w:rsidR="00651EDE" w:rsidRPr="006F6829" w:rsidRDefault="00651EDE" w:rsidP="00651EDE">
      <w:pPr>
        <w:widowControl w:val="0"/>
        <w:ind w:hanging="360"/>
        <w:rPr>
          <w:rFonts w:cs="Arial"/>
          <w:b/>
          <w:bCs/>
          <w:szCs w:val="22"/>
        </w:rPr>
      </w:pPr>
    </w:p>
    <w:p w14:paraId="7EC9BA46" w14:textId="77777777" w:rsidR="00651EDE" w:rsidRPr="006F6829" w:rsidRDefault="00651EDE" w:rsidP="00651EDE">
      <w:pPr>
        <w:widowControl w:val="0"/>
        <w:ind w:left="720" w:hanging="360"/>
        <w:rPr>
          <w:rFonts w:cs="Arial"/>
          <w:sz w:val="20"/>
          <w:szCs w:val="22"/>
        </w:rPr>
      </w:pPr>
      <w:r w:rsidRPr="006F6829">
        <w:rPr>
          <w:rFonts w:cs="Arial"/>
          <w:b/>
          <w:bCs/>
          <w:sz w:val="20"/>
          <w:szCs w:val="22"/>
        </w:rPr>
        <w:t xml:space="preserve">E.  </w:t>
      </w:r>
      <w:r w:rsidRPr="006F6829">
        <w:rPr>
          <w:rFonts w:cs="Arial"/>
          <w:b/>
          <w:bCs/>
          <w:sz w:val="20"/>
          <w:szCs w:val="22"/>
        </w:rPr>
        <w:tab/>
        <w:t>ADHESIVES</w:t>
      </w:r>
    </w:p>
    <w:p w14:paraId="1BFBFBD1" w14:textId="77777777" w:rsidR="00651EDE" w:rsidRPr="006F6829" w:rsidRDefault="00651EDE" w:rsidP="00CC5995">
      <w:pPr>
        <w:widowControl w:val="0"/>
        <w:tabs>
          <w:tab w:val="left" w:pos="1800"/>
        </w:tabs>
        <w:ind w:left="720" w:firstLine="720"/>
        <w:rPr>
          <w:rFonts w:cs="Arial"/>
          <w:szCs w:val="22"/>
        </w:rPr>
      </w:pPr>
      <w:r w:rsidRPr="006F6829">
        <w:rPr>
          <w:rFonts w:cs="Arial"/>
          <w:szCs w:val="22"/>
        </w:rPr>
        <w:t>1.</w:t>
      </w:r>
      <w:r w:rsidRPr="006F6829">
        <w:rPr>
          <w:rFonts w:cs="Arial"/>
          <w:szCs w:val="22"/>
        </w:rPr>
        <w:tab/>
        <w:t>Face Adhesive: Type 1</w:t>
      </w:r>
    </w:p>
    <w:p w14:paraId="2CF83DD8" w14:textId="77777777" w:rsidR="00651EDE" w:rsidRPr="00CC5995" w:rsidRDefault="00651EDE" w:rsidP="00651EDE">
      <w:pPr>
        <w:widowControl w:val="0"/>
        <w:ind w:left="720" w:hanging="360"/>
        <w:rPr>
          <w:rFonts w:ascii="Calibri" w:hAnsi="Calibri" w:cs="Calibri"/>
          <w:b/>
          <w:bCs/>
          <w:szCs w:val="22"/>
        </w:rPr>
      </w:pPr>
    </w:p>
    <w:p w14:paraId="4A6954CB" w14:textId="77777777" w:rsidR="00651EDE" w:rsidRPr="00CC5995" w:rsidRDefault="00651EDE" w:rsidP="00651EDE">
      <w:pPr>
        <w:widowControl w:val="0"/>
        <w:ind w:left="720" w:hanging="360"/>
        <w:rPr>
          <w:rFonts w:cs="Arial"/>
          <w:b/>
          <w:bCs/>
          <w:sz w:val="20"/>
          <w:szCs w:val="22"/>
        </w:rPr>
      </w:pPr>
      <w:r w:rsidRPr="00CC5995">
        <w:rPr>
          <w:rFonts w:cs="Arial"/>
          <w:b/>
          <w:bCs/>
          <w:sz w:val="20"/>
          <w:szCs w:val="22"/>
        </w:rPr>
        <w:t xml:space="preserve">F.  </w:t>
      </w:r>
      <w:r w:rsidRPr="00CC5995">
        <w:rPr>
          <w:rFonts w:cs="Arial"/>
          <w:b/>
          <w:bCs/>
          <w:sz w:val="20"/>
          <w:szCs w:val="22"/>
        </w:rPr>
        <w:tab/>
        <w:t>INNER BLOCKING FOR AGRIFIBER AND MINERAL CORE DOORS</w:t>
      </w:r>
    </w:p>
    <w:p w14:paraId="45E6DAF8" w14:textId="77777777" w:rsidR="00651EDE" w:rsidRPr="00CC5995" w:rsidRDefault="00651EDE" w:rsidP="00CC5995">
      <w:pPr>
        <w:widowControl w:val="0"/>
        <w:ind w:firstLine="360"/>
        <w:rPr>
          <w:rFonts w:ascii="Calibri" w:hAnsi="Calibri" w:cs="Calibri"/>
          <w:szCs w:val="22"/>
        </w:rPr>
      </w:pPr>
      <w:r w:rsidRPr="00CC5995">
        <w:rPr>
          <w:rFonts w:ascii="Calibri" w:hAnsi="Calibri" w:cs="Calibri"/>
          <w:szCs w:val="22"/>
        </w:rPr>
        <w:t xml:space="preserve">Supply inner blocking for all surface applied hardware - </w:t>
      </w:r>
      <w:proofErr w:type="spellStart"/>
      <w:r w:rsidRPr="00CC5995">
        <w:rPr>
          <w:rFonts w:ascii="Calibri" w:hAnsi="Calibri" w:cs="Calibri"/>
          <w:szCs w:val="22"/>
        </w:rPr>
        <w:t>Throughbolts</w:t>
      </w:r>
      <w:proofErr w:type="spellEnd"/>
      <w:r w:rsidRPr="00CC5995">
        <w:rPr>
          <w:rFonts w:ascii="Calibri" w:hAnsi="Calibri" w:cs="Calibri"/>
          <w:szCs w:val="22"/>
        </w:rPr>
        <w:t xml:space="preserve"> not accepted.  </w:t>
      </w:r>
    </w:p>
    <w:p w14:paraId="446B3329" w14:textId="77777777" w:rsidR="00651EDE" w:rsidRPr="00CC5995" w:rsidRDefault="00651EDE" w:rsidP="00651EDE">
      <w:pPr>
        <w:widowControl w:val="0"/>
        <w:ind w:left="720" w:hanging="360"/>
        <w:rPr>
          <w:rFonts w:cs="Arial"/>
          <w:sz w:val="20"/>
          <w:szCs w:val="22"/>
        </w:rPr>
      </w:pPr>
    </w:p>
    <w:p w14:paraId="5F968848" w14:textId="77777777" w:rsidR="00651EDE" w:rsidRPr="00CC5995" w:rsidRDefault="00651EDE" w:rsidP="00651EDE">
      <w:pPr>
        <w:widowControl w:val="0"/>
        <w:ind w:left="720" w:hanging="360"/>
        <w:rPr>
          <w:rFonts w:cs="Arial"/>
          <w:b/>
          <w:bCs/>
          <w:sz w:val="20"/>
          <w:szCs w:val="22"/>
        </w:rPr>
      </w:pPr>
      <w:r w:rsidRPr="00CC5995">
        <w:rPr>
          <w:rFonts w:cs="Arial"/>
          <w:b/>
          <w:bCs/>
          <w:sz w:val="20"/>
          <w:szCs w:val="22"/>
        </w:rPr>
        <w:t xml:space="preserve">G.  </w:t>
      </w:r>
      <w:r w:rsidRPr="00CC5995">
        <w:rPr>
          <w:rFonts w:cs="Arial"/>
          <w:b/>
          <w:bCs/>
          <w:sz w:val="20"/>
          <w:szCs w:val="22"/>
        </w:rPr>
        <w:tab/>
        <w:t>MACHINING</w:t>
      </w:r>
    </w:p>
    <w:p w14:paraId="2CF70A93" w14:textId="77777777" w:rsidR="00651EDE" w:rsidRPr="00CC5995" w:rsidRDefault="00651EDE" w:rsidP="00CC5995">
      <w:pPr>
        <w:pStyle w:val="BodyTextIndent"/>
        <w:rPr>
          <w:rFonts w:ascii="Calibri" w:hAnsi="Calibri" w:cs="Calibri"/>
          <w:szCs w:val="22"/>
        </w:rPr>
      </w:pPr>
      <w:r w:rsidRPr="00CC5995">
        <w:rPr>
          <w:rFonts w:ascii="Calibri" w:hAnsi="Calibri" w:cs="Calibri"/>
          <w:szCs w:val="22"/>
        </w:rPr>
        <w:t>Factory fit and machine doors for frame and finish hardware in accordance with hardware and NFPA 80</w:t>
      </w:r>
      <w:r w:rsidR="00CC5995">
        <w:rPr>
          <w:rFonts w:ascii="Calibri" w:hAnsi="Calibri" w:cs="Calibri"/>
          <w:szCs w:val="22"/>
        </w:rPr>
        <w:t xml:space="preserve"> </w:t>
      </w:r>
      <w:r w:rsidRPr="00CC5995">
        <w:rPr>
          <w:rFonts w:ascii="Calibri" w:hAnsi="Calibri" w:cs="Calibri"/>
          <w:szCs w:val="22"/>
        </w:rPr>
        <w:t>requirements and dimensions.  Do not machine for surface hardware.  Apply appropriate fire labels.</w:t>
      </w:r>
    </w:p>
    <w:p w14:paraId="1C5D69C5" w14:textId="77777777" w:rsidR="00FB1203" w:rsidRPr="00CC5995" w:rsidRDefault="00FB1203" w:rsidP="00FB1203">
      <w:pPr>
        <w:rPr>
          <w:rFonts w:cs="Arial"/>
          <w:szCs w:val="22"/>
        </w:rPr>
      </w:pPr>
    </w:p>
    <w:p w14:paraId="46AF5F2A" w14:textId="77777777" w:rsidR="00FB1203" w:rsidRPr="00CC5995" w:rsidRDefault="00FB1203" w:rsidP="00FB1203">
      <w:pPr>
        <w:pStyle w:val="SpecSpecifierNotes0"/>
        <w:rPr>
          <w:rFonts w:cs="Arial"/>
          <w:szCs w:val="22"/>
        </w:rPr>
      </w:pPr>
      <w:r w:rsidRPr="00CC5995">
        <w:rPr>
          <w:rFonts w:cs="Arial"/>
          <w:szCs w:val="22"/>
        </w:rPr>
        <w:t>Specifier Notes:</w:t>
      </w:r>
      <w:r w:rsidR="00651EDE" w:rsidRPr="00CC5995">
        <w:rPr>
          <w:rFonts w:cs="Arial"/>
          <w:szCs w:val="22"/>
        </w:rPr>
        <w:t xml:space="preserve"> Edit or delete this listing to meet project requirements. If applicable, choose one. </w:t>
      </w:r>
    </w:p>
    <w:p w14:paraId="50E2BBBA" w14:textId="77777777" w:rsidR="00FB1203" w:rsidRPr="00CC5995" w:rsidRDefault="00FB1203" w:rsidP="00FB1203">
      <w:pPr>
        <w:rPr>
          <w:rFonts w:cs="Arial"/>
          <w:szCs w:val="22"/>
        </w:rPr>
      </w:pPr>
    </w:p>
    <w:p w14:paraId="2548B6DF" w14:textId="77777777" w:rsidR="00651EDE" w:rsidRPr="00CC5995" w:rsidRDefault="00651EDE" w:rsidP="00651EDE">
      <w:pPr>
        <w:pStyle w:val="BodyTextIndent"/>
        <w:ind w:left="900" w:hanging="540"/>
        <w:rPr>
          <w:rFonts w:cs="Arial"/>
          <w:b/>
          <w:bCs/>
          <w:sz w:val="20"/>
          <w:szCs w:val="22"/>
        </w:rPr>
      </w:pPr>
      <w:r w:rsidRPr="00CC5995">
        <w:rPr>
          <w:rFonts w:cs="Arial"/>
          <w:b/>
          <w:bCs/>
          <w:sz w:val="20"/>
          <w:szCs w:val="22"/>
        </w:rPr>
        <w:t xml:space="preserve">H.    DUTCH DOORS TYPE: </w:t>
      </w:r>
    </w:p>
    <w:p w14:paraId="719C5CDB" w14:textId="77777777" w:rsidR="00651EDE" w:rsidRPr="00CC5995" w:rsidRDefault="00651EDE" w:rsidP="00651EDE">
      <w:pPr>
        <w:widowControl w:val="0"/>
        <w:ind w:left="1800" w:hanging="360"/>
        <w:rPr>
          <w:rFonts w:ascii="Calibri" w:hAnsi="Calibri" w:cs="Calibri"/>
          <w:szCs w:val="22"/>
        </w:rPr>
      </w:pPr>
      <w:r w:rsidRPr="00CC5995">
        <w:rPr>
          <w:rFonts w:ascii="Calibri" w:hAnsi="Calibri" w:cs="Calibri"/>
          <w:szCs w:val="22"/>
        </w:rPr>
        <w:t>1.</w:t>
      </w:r>
      <w:r w:rsidRPr="00CC5995">
        <w:rPr>
          <w:rFonts w:ascii="Calibri" w:hAnsi="Calibri" w:cs="Calibri"/>
          <w:szCs w:val="22"/>
        </w:rPr>
        <w:tab/>
      </w:r>
      <w:r w:rsidRPr="006F6829">
        <w:rPr>
          <w:rFonts w:cs="Arial"/>
          <w:szCs w:val="22"/>
        </w:rPr>
        <w:t>One side shelf</w:t>
      </w:r>
    </w:p>
    <w:p w14:paraId="16A32137" w14:textId="77777777" w:rsidR="00651EDE" w:rsidRPr="00CC5995" w:rsidRDefault="00651EDE" w:rsidP="00651EDE">
      <w:pPr>
        <w:widowControl w:val="0"/>
        <w:ind w:left="1800" w:hanging="360"/>
        <w:rPr>
          <w:rFonts w:cs="Arial"/>
          <w:szCs w:val="22"/>
        </w:rPr>
      </w:pPr>
      <w:r w:rsidRPr="00CC5995">
        <w:rPr>
          <w:rFonts w:cs="Arial"/>
          <w:szCs w:val="22"/>
        </w:rPr>
        <w:t>2.</w:t>
      </w:r>
      <w:r w:rsidRPr="00CC5995">
        <w:rPr>
          <w:rFonts w:cs="Arial"/>
          <w:szCs w:val="22"/>
        </w:rPr>
        <w:tab/>
        <w:t xml:space="preserve">Two side </w:t>
      </w:r>
      <w:proofErr w:type="gramStart"/>
      <w:r w:rsidRPr="00CC5995">
        <w:rPr>
          <w:rFonts w:cs="Arial"/>
          <w:szCs w:val="22"/>
        </w:rPr>
        <w:t>shelf</w:t>
      </w:r>
      <w:proofErr w:type="gramEnd"/>
    </w:p>
    <w:p w14:paraId="0B3E04F0" w14:textId="77777777" w:rsidR="00651EDE" w:rsidRPr="00CC5995" w:rsidRDefault="00651EDE" w:rsidP="00651EDE">
      <w:pPr>
        <w:widowControl w:val="0"/>
        <w:ind w:left="1800" w:hanging="360"/>
        <w:rPr>
          <w:rFonts w:cs="Arial"/>
          <w:szCs w:val="22"/>
        </w:rPr>
      </w:pPr>
      <w:r w:rsidRPr="00CC5995">
        <w:rPr>
          <w:rFonts w:cs="Arial"/>
          <w:szCs w:val="22"/>
        </w:rPr>
        <w:t>3.</w:t>
      </w:r>
      <w:r w:rsidRPr="00CC5995">
        <w:rPr>
          <w:rFonts w:cs="Arial"/>
          <w:szCs w:val="22"/>
        </w:rPr>
        <w:tab/>
        <w:t>20-minute shelf</w:t>
      </w:r>
    </w:p>
    <w:p w14:paraId="65502960" w14:textId="77777777" w:rsidR="00651EDE" w:rsidRPr="00CC5995" w:rsidRDefault="00651EDE" w:rsidP="00651EDE">
      <w:pPr>
        <w:widowControl w:val="0"/>
        <w:ind w:left="1800" w:hanging="360"/>
        <w:rPr>
          <w:rFonts w:cs="Arial"/>
          <w:szCs w:val="22"/>
        </w:rPr>
      </w:pPr>
      <w:r w:rsidRPr="00CC5995">
        <w:rPr>
          <w:rFonts w:cs="Arial"/>
          <w:szCs w:val="22"/>
        </w:rPr>
        <w:t>4.</w:t>
      </w:r>
      <w:r w:rsidRPr="00CC5995">
        <w:rPr>
          <w:rFonts w:cs="Arial"/>
          <w:szCs w:val="22"/>
        </w:rPr>
        <w:tab/>
        <w:t>No shelf</w:t>
      </w:r>
    </w:p>
    <w:p w14:paraId="4F503EEF" w14:textId="77777777" w:rsidR="00651EDE" w:rsidRPr="00CC5995" w:rsidRDefault="00651EDE" w:rsidP="00651EDE">
      <w:pPr>
        <w:widowControl w:val="0"/>
        <w:rPr>
          <w:rFonts w:cs="Arial"/>
          <w:b/>
          <w:bCs/>
          <w:szCs w:val="22"/>
        </w:rPr>
      </w:pPr>
    </w:p>
    <w:p w14:paraId="548B48B7" w14:textId="77777777" w:rsidR="00651EDE" w:rsidRPr="00CC5995" w:rsidRDefault="00651EDE" w:rsidP="00651EDE">
      <w:pPr>
        <w:widowControl w:val="0"/>
        <w:tabs>
          <w:tab w:val="left" w:pos="360"/>
        </w:tabs>
        <w:ind w:left="360" w:hanging="360"/>
        <w:rPr>
          <w:rFonts w:cs="Arial"/>
          <w:b/>
          <w:bCs/>
          <w:szCs w:val="22"/>
        </w:rPr>
      </w:pPr>
      <w:r w:rsidRPr="00CC5995">
        <w:rPr>
          <w:rFonts w:cs="Arial"/>
          <w:b/>
          <w:bCs/>
          <w:szCs w:val="22"/>
        </w:rPr>
        <w:t>2.4</w:t>
      </w:r>
      <w:r w:rsidRPr="00CC5995">
        <w:rPr>
          <w:rFonts w:cs="Arial"/>
          <w:b/>
          <w:bCs/>
          <w:szCs w:val="22"/>
        </w:rPr>
        <w:tab/>
        <w:t xml:space="preserve">ACCESSORIES </w:t>
      </w:r>
    </w:p>
    <w:p w14:paraId="7E7171EA" w14:textId="77777777" w:rsidR="000E7DE5" w:rsidRPr="00CC5995" w:rsidRDefault="000E7DE5" w:rsidP="000E7DE5">
      <w:pPr>
        <w:rPr>
          <w:rFonts w:cs="Arial"/>
          <w:szCs w:val="22"/>
        </w:rPr>
      </w:pPr>
    </w:p>
    <w:p w14:paraId="612C0B40" w14:textId="77777777" w:rsidR="000E7DE5" w:rsidRPr="00CC5995" w:rsidRDefault="000E7DE5" w:rsidP="000E7DE5">
      <w:pPr>
        <w:pStyle w:val="SpecSpecifierNotes0"/>
        <w:rPr>
          <w:rFonts w:cs="Arial"/>
          <w:szCs w:val="22"/>
        </w:rPr>
      </w:pPr>
      <w:r w:rsidRPr="00CC5995">
        <w:rPr>
          <w:rFonts w:cs="Arial"/>
          <w:szCs w:val="22"/>
        </w:rPr>
        <w:lastRenderedPageBreak/>
        <w:t xml:space="preserve">Specifier Notes:  </w:t>
      </w:r>
      <w:r w:rsidR="00651EDE" w:rsidRPr="00CC5995">
        <w:rPr>
          <w:rFonts w:cs="Arial"/>
          <w:szCs w:val="22"/>
        </w:rPr>
        <w:t>Edit or delete this listing to meet project requirements. If applicable, choose one.</w:t>
      </w:r>
    </w:p>
    <w:p w14:paraId="71B89028" w14:textId="77777777" w:rsidR="000E7DE5" w:rsidRPr="00CC5995" w:rsidRDefault="000E7DE5" w:rsidP="000E7DE5">
      <w:pPr>
        <w:rPr>
          <w:rFonts w:cs="Arial"/>
          <w:szCs w:val="22"/>
        </w:rPr>
      </w:pPr>
    </w:p>
    <w:p w14:paraId="507F3CAD" w14:textId="77777777" w:rsidR="00651EDE" w:rsidRPr="00CC5995" w:rsidRDefault="00651EDE" w:rsidP="00651EDE">
      <w:pPr>
        <w:widowControl w:val="0"/>
        <w:ind w:left="900" w:hanging="540"/>
        <w:rPr>
          <w:rFonts w:cs="Arial"/>
          <w:b/>
          <w:bCs/>
          <w:szCs w:val="22"/>
        </w:rPr>
      </w:pPr>
      <w:r w:rsidRPr="00CC5995">
        <w:rPr>
          <w:rFonts w:cs="Arial"/>
          <w:b/>
          <w:bCs/>
          <w:szCs w:val="22"/>
        </w:rPr>
        <w:t>A.</w:t>
      </w:r>
      <w:proofErr w:type="gramStart"/>
      <w:r w:rsidRPr="00CC5995">
        <w:rPr>
          <w:rFonts w:cs="Arial"/>
          <w:b/>
          <w:bCs/>
          <w:szCs w:val="22"/>
        </w:rPr>
        <w:tab/>
      </w:r>
      <w:r w:rsidRPr="00CC5995">
        <w:rPr>
          <w:rFonts w:cs="Arial"/>
          <w:szCs w:val="22"/>
        </w:rPr>
        <w:t xml:space="preserve">  </w:t>
      </w:r>
      <w:r w:rsidRPr="00CC5995">
        <w:rPr>
          <w:rFonts w:cs="Arial"/>
          <w:b/>
          <w:bCs/>
          <w:szCs w:val="22"/>
        </w:rPr>
        <w:t>LOUVERS</w:t>
      </w:r>
      <w:proofErr w:type="gramEnd"/>
    </w:p>
    <w:p w14:paraId="3C479349" w14:textId="77777777" w:rsidR="00651EDE" w:rsidRPr="00CC5995" w:rsidRDefault="00651EDE" w:rsidP="00651EDE">
      <w:pPr>
        <w:widowControl w:val="0"/>
        <w:tabs>
          <w:tab w:val="left" w:pos="1800"/>
        </w:tabs>
        <w:ind w:left="1800" w:hanging="360"/>
        <w:rPr>
          <w:rFonts w:cs="Arial"/>
          <w:szCs w:val="22"/>
        </w:rPr>
      </w:pPr>
      <w:r w:rsidRPr="00CC5995">
        <w:rPr>
          <w:rFonts w:cs="Arial"/>
          <w:szCs w:val="22"/>
        </w:rPr>
        <w:t xml:space="preserve">1.  </w:t>
      </w:r>
      <w:r w:rsidRPr="00CC5995">
        <w:rPr>
          <w:rFonts w:cs="Arial"/>
          <w:szCs w:val="22"/>
        </w:rPr>
        <w:tab/>
        <w:t>Wood louvers as detailed on the elevations.</w:t>
      </w:r>
    </w:p>
    <w:p w14:paraId="20EA3A94" w14:textId="77777777" w:rsidR="00651EDE" w:rsidRPr="00CC5995" w:rsidRDefault="00651EDE" w:rsidP="00651EDE">
      <w:pPr>
        <w:widowControl w:val="0"/>
        <w:tabs>
          <w:tab w:val="left" w:pos="1800"/>
        </w:tabs>
        <w:ind w:left="1800" w:hanging="360"/>
        <w:rPr>
          <w:rFonts w:cs="Arial"/>
          <w:szCs w:val="22"/>
        </w:rPr>
      </w:pPr>
      <w:r w:rsidRPr="00CC5995">
        <w:rPr>
          <w:rFonts w:cs="Arial"/>
          <w:szCs w:val="22"/>
        </w:rPr>
        <w:t xml:space="preserve">2. </w:t>
      </w:r>
      <w:r w:rsidRPr="00CC5995">
        <w:rPr>
          <w:rFonts w:cs="Arial"/>
          <w:szCs w:val="22"/>
        </w:rPr>
        <w:tab/>
        <w:t xml:space="preserve">Louvers to be furnished by the door manufacturer.       </w:t>
      </w:r>
    </w:p>
    <w:p w14:paraId="54D5F830" w14:textId="77777777" w:rsidR="00651EDE" w:rsidRPr="00CC5995" w:rsidRDefault="00651EDE" w:rsidP="00651EDE">
      <w:pPr>
        <w:widowControl w:val="0"/>
        <w:numPr>
          <w:ilvl w:val="0"/>
          <w:numId w:val="41"/>
        </w:numPr>
        <w:tabs>
          <w:tab w:val="left" w:pos="1800"/>
        </w:tabs>
        <w:rPr>
          <w:rFonts w:ascii="Calibri" w:hAnsi="Calibri" w:cs="Calibri"/>
          <w:szCs w:val="22"/>
        </w:rPr>
      </w:pPr>
      <w:r w:rsidRPr="00CC5995">
        <w:rPr>
          <w:rFonts w:cs="Arial"/>
          <w:szCs w:val="22"/>
        </w:rPr>
        <w:t>Metal Louvers: Specified in Section 10255</w:t>
      </w:r>
      <w:r w:rsidRPr="00CC5995">
        <w:rPr>
          <w:rFonts w:ascii="Calibri" w:hAnsi="Calibri" w:cs="Calibri"/>
          <w:szCs w:val="22"/>
        </w:rPr>
        <w:t>.</w:t>
      </w:r>
    </w:p>
    <w:p w14:paraId="2F9F1AA9" w14:textId="77777777" w:rsidR="00714990" w:rsidRPr="00CC5995" w:rsidRDefault="00714990" w:rsidP="00714990">
      <w:pPr>
        <w:rPr>
          <w:rFonts w:cs="Arial"/>
          <w:szCs w:val="22"/>
        </w:rPr>
      </w:pPr>
    </w:p>
    <w:p w14:paraId="05CE9B57" w14:textId="77777777" w:rsidR="00714990" w:rsidRPr="00CC5995" w:rsidRDefault="00714990" w:rsidP="00714990">
      <w:pPr>
        <w:pStyle w:val="SpecSpecifierNotes0"/>
        <w:rPr>
          <w:rFonts w:cs="Arial"/>
          <w:szCs w:val="22"/>
        </w:rPr>
      </w:pPr>
      <w:r w:rsidRPr="00CC5995">
        <w:rPr>
          <w:rFonts w:cs="Arial"/>
          <w:szCs w:val="22"/>
        </w:rPr>
        <w:t xml:space="preserve">Specifier Notes:  Specify </w:t>
      </w:r>
      <w:r w:rsidR="00651EDE" w:rsidRPr="00CC5995">
        <w:rPr>
          <w:rFonts w:cs="Arial"/>
          <w:szCs w:val="22"/>
        </w:rPr>
        <w:t>per project requirements. Choose item 1 or item 2, and one construction option.</w:t>
      </w:r>
    </w:p>
    <w:p w14:paraId="622A1931" w14:textId="77777777" w:rsidR="00714990" w:rsidRPr="00CC5995" w:rsidRDefault="00714990" w:rsidP="00556CD2">
      <w:pPr>
        <w:rPr>
          <w:rFonts w:cs="Arial"/>
          <w:szCs w:val="22"/>
        </w:rPr>
      </w:pPr>
    </w:p>
    <w:p w14:paraId="04155CAC" w14:textId="77777777" w:rsidR="00651EDE" w:rsidRPr="00CC5995" w:rsidRDefault="00651EDE" w:rsidP="00651EDE">
      <w:pPr>
        <w:widowControl w:val="0"/>
        <w:ind w:left="900" w:hanging="540"/>
        <w:rPr>
          <w:rFonts w:cs="Arial"/>
          <w:szCs w:val="22"/>
        </w:rPr>
      </w:pPr>
      <w:r w:rsidRPr="00CC5995">
        <w:rPr>
          <w:rFonts w:cs="Arial"/>
          <w:b/>
          <w:bCs/>
          <w:szCs w:val="22"/>
        </w:rPr>
        <w:t xml:space="preserve"> B.</w:t>
      </w:r>
      <w:r w:rsidRPr="00CC5995">
        <w:rPr>
          <w:rFonts w:ascii="Calibri" w:hAnsi="Calibri" w:cs="Calibri"/>
          <w:szCs w:val="22"/>
        </w:rPr>
        <w:t xml:space="preserve">  </w:t>
      </w:r>
      <w:r w:rsidRPr="00CC5995">
        <w:rPr>
          <w:rFonts w:ascii="Calibri" w:hAnsi="Calibri" w:cs="Calibri"/>
          <w:sz w:val="20"/>
          <w:szCs w:val="22"/>
        </w:rPr>
        <w:tab/>
      </w:r>
      <w:r w:rsidRPr="00CC5995">
        <w:rPr>
          <w:rFonts w:cs="Arial"/>
          <w:b/>
          <w:bCs/>
          <w:sz w:val="20"/>
          <w:szCs w:val="22"/>
        </w:rPr>
        <w:t>GLAZING STOPS</w:t>
      </w:r>
      <w:r w:rsidRPr="00CC5995">
        <w:rPr>
          <w:rFonts w:cs="Arial"/>
          <w:sz w:val="20"/>
          <w:szCs w:val="22"/>
        </w:rPr>
        <w:t xml:space="preserve"> </w:t>
      </w:r>
    </w:p>
    <w:p w14:paraId="4290ED3A" w14:textId="77777777" w:rsidR="00651EDE" w:rsidRPr="00CC5995" w:rsidRDefault="00651EDE" w:rsidP="00651EDE">
      <w:pPr>
        <w:widowControl w:val="0"/>
        <w:tabs>
          <w:tab w:val="left" w:pos="1800"/>
        </w:tabs>
        <w:ind w:left="1800" w:hanging="360"/>
        <w:rPr>
          <w:rFonts w:cs="Arial"/>
          <w:szCs w:val="22"/>
        </w:rPr>
      </w:pPr>
      <w:r w:rsidRPr="00CC5995">
        <w:rPr>
          <w:rFonts w:cs="Arial"/>
          <w:szCs w:val="22"/>
        </w:rPr>
        <w:t>1.</w:t>
      </w:r>
      <w:r w:rsidRPr="00CC5995">
        <w:rPr>
          <w:rFonts w:cs="Arial"/>
          <w:szCs w:val="22"/>
        </w:rPr>
        <w:tab/>
        <w:t xml:space="preserve">Non-Rated:  </w:t>
      </w:r>
    </w:p>
    <w:p w14:paraId="4CE9B37E" w14:textId="77777777" w:rsidR="00651EDE" w:rsidRPr="00CC5995" w:rsidRDefault="00651EDE" w:rsidP="00651EDE">
      <w:pPr>
        <w:widowControl w:val="0"/>
        <w:numPr>
          <w:ilvl w:val="3"/>
          <w:numId w:val="42"/>
        </w:numPr>
        <w:tabs>
          <w:tab w:val="clear" w:pos="2880"/>
          <w:tab w:val="num" w:pos="2160"/>
        </w:tabs>
        <w:ind w:left="2160"/>
        <w:rPr>
          <w:rFonts w:cs="Arial"/>
          <w:szCs w:val="22"/>
        </w:rPr>
      </w:pPr>
      <w:r w:rsidRPr="00CC5995">
        <w:rPr>
          <w:rFonts w:cs="Arial"/>
          <w:szCs w:val="22"/>
        </w:rPr>
        <w:t>Wood, painted or stained to match door face</w:t>
      </w:r>
    </w:p>
    <w:p w14:paraId="3C97D86B" w14:textId="77777777" w:rsidR="00651EDE" w:rsidRPr="00CC5995" w:rsidRDefault="00651EDE" w:rsidP="00651EDE">
      <w:pPr>
        <w:widowControl w:val="0"/>
        <w:numPr>
          <w:ilvl w:val="3"/>
          <w:numId w:val="42"/>
        </w:numPr>
        <w:tabs>
          <w:tab w:val="clear" w:pos="2880"/>
          <w:tab w:val="num" w:pos="2160"/>
        </w:tabs>
        <w:ind w:left="2160"/>
        <w:rPr>
          <w:rFonts w:cs="Arial"/>
          <w:szCs w:val="22"/>
        </w:rPr>
      </w:pPr>
      <w:r w:rsidRPr="00CC5995">
        <w:rPr>
          <w:rFonts w:cs="Arial"/>
          <w:szCs w:val="22"/>
        </w:rPr>
        <w:t>Metal Vision Frames</w:t>
      </w:r>
    </w:p>
    <w:p w14:paraId="28564D13" w14:textId="77777777" w:rsidR="00651EDE" w:rsidRPr="00CC5995" w:rsidRDefault="00651EDE" w:rsidP="00651EDE">
      <w:pPr>
        <w:widowControl w:val="0"/>
        <w:tabs>
          <w:tab w:val="left" w:pos="1800"/>
        </w:tabs>
        <w:ind w:left="1800" w:hanging="360"/>
        <w:rPr>
          <w:rFonts w:cs="Arial"/>
          <w:szCs w:val="22"/>
        </w:rPr>
      </w:pPr>
      <w:r w:rsidRPr="00CC5995">
        <w:rPr>
          <w:rFonts w:cs="Arial"/>
          <w:szCs w:val="22"/>
        </w:rPr>
        <w:t>2.</w:t>
      </w:r>
      <w:r w:rsidRPr="00CC5995">
        <w:rPr>
          <w:rFonts w:cs="Arial"/>
          <w:szCs w:val="22"/>
        </w:rPr>
        <w:tab/>
        <w:t>Fire-Rated:</w:t>
      </w:r>
    </w:p>
    <w:p w14:paraId="11D7A154" w14:textId="77777777" w:rsidR="00651EDE" w:rsidRPr="00CC5995" w:rsidRDefault="00651EDE" w:rsidP="00651EDE">
      <w:pPr>
        <w:widowControl w:val="0"/>
        <w:numPr>
          <w:ilvl w:val="4"/>
          <w:numId w:val="42"/>
        </w:numPr>
        <w:tabs>
          <w:tab w:val="clear" w:pos="3600"/>
          <w:tab w:val="num" w:pos="2160"/>
        </w:tabs>
        <w:ind w:left="2160"/>
        <w:rPr>
          <w:rFonts w:cs="Arial"/>
          <w:szCs w:val="22"/>
        </w:rPr>
      </w:pPr>
      <w:r w:rsidRPr="00CC5995">
        <w:rPr>
          <w:rFonts w:cs="Arial"/>
          <w:szCs w:val="22"/>
        </w:rPr>
        <w:t xml:space="preserve">Flush, veneer wrapped bead, painted to match face </w:t>
      </w:r>
    </w:p>
    <w:p w14:paraId="1854DBAD" w14:textId="77777777" w:rsidR="00651EDE" w:rsidRPr="00CC5995" w:rsidRDefault="00651EDE" w:rsidP="00651EDE">
      <w:pPr>
        <w:widowControl w:val="0"/>
        <w:numPr>
          <w:ilvl w:val="4"/>
          <w:numId w:val="42"/>
        </w:numPr>
        <w:tabs>
          <w:tab w:val="clear" w:pos="3600"/>
          <w:tab w:val="num" w:pos="2160"/>
        </w:tabs>
        <w:ind w:left="2160"/>
        <w:rPr>
          <w:rFonts w:cs="Arial"/>
          <w:szCs w:val="22"/>
        </w:rPr>
      </w:pPr>
      <w:r w:rsidRPr="00CC5995">
        <w:rPr>
          <w:rFonts w:cs="Arial"/>
          <w:szCs w:val="22"/>
        </w:rPr>
        <w:t>Metal Vision Frames</w:t>
      </w:r>
    </w:p>
    <w:p w14:paraId="0A7C2C41" w14:textId="77777777" w:rsidR="00651EDE" w:rsidRPr="00CC5995" w:rsidRDefault="00651EDE" w:rsidP="00651EDE">
      <w:pPr>
        <w:widowControl w:val="0"/>
        <w:ind w:left="900"/>
        <w:rPr>
          <w:rFonts w:cs="Arial"/>
          <w:szCs w:val="22"/>
        </w:rPr>
      </w:pPr>
      <w:r w:rsidRPr="00CC5995">
        <w:rPr>
          <w:rFonts w:cs="Arial"/>
          <w:szCs w:val="22"/>
        </w:rPr>
        <w:t>Verify compatibility of glazing system with positive pressure requirements.</w:t>
      </w:r>
    </w:p>
    <w:p w14:paraId="58BA7A20" w14:textId="77777777" w:rsidR="00651EDE" w:rsidRPr="00CC5995" w:rsidRDefault="00651EDE" w:rsidP="00651EDE">
      <w:pPr>
        <w:widowControl w:val="0"/>
        <w:ind w:left="900"/>
        <w:rPr>
          <w:rFonts w:cs="Arial"/>
          <w:szCs w:val="22"/>
        </w:rPr>
      </w:pPr>
      <w:r w:rsidRPr="00CC5995">
        <w:rPr>
          <w:rFonts w:cs="Arial"/>
          <w:szCs w:val="22"/>
        </w:rPr>
        <w:t>Adjust top rail on full glass doors to accept hardware so that no hardware is visible in daylight opening.</w:t>
      </w:r>
    </w:p>
    <w:p w14:paraId="04EC0687" w14:textId="77777777" w:rsidR="00651EDE" w:rsidRPr="00CC5995" w:rsidRDefault="00651EDE" w:rsidP="00651EDE">
      <w:pPr>
        <w:widowControl w:val="0"/>
        <w:ind w:left="900"/>
        <w:rPr>
          <w:rFonts w:cs="Arial"/>
          <w:szCs w:val="22"/>
        </w:rPr>
      </w:pPr>
      <w:r w:rsidRPr="00CC5995">
        <w:rPr>
          <w:rFonts w:cs="Arial"/>
          <w:szCs w:val="22"/>
        </w:rPr>
        <w:t>STC doors with light kits shall be factory glazed to maintain rating &amp; warranty</w:t>
      </w:r>
    </w:p>
    <w:p w14:paraId="6DC327E8" w14:textId="77777777" w:rsidR="00651EDE" w:rsidRPr="00CC5995" w:rsidRDefault="00651EDE" w:rsidP="00651EDE">
      <w:pPr>
        <w:widowControl w:val="0"/>
        <w:ind w:left="900"/>
        <w:rPr>
          <w:rFonts w:cs="Arial"/>
          <w:szCs w:val="22"/>
        </w:rPr>
      </w:pPr>
      <w:r w:rsidRPr="00CC5995">
        <w:rPr>
          <w:rFonts w:cs="Arial"/>
          <w:szCs w:val="22"/>
        </w:rPr>
        <w:t>Labeled fire rated doors to be factory glazed to comply with NFPA 80</w:t>
      </w:r>
    </w:p>
    <w:p w14:paraId="72DED854" w14:textId="77777777" w:rsidR="00651EDE" w:rsidRPr="00CC5995" w:rsidRDefault="00651EDE" w:rsidP="00651EDE">
      <w:pPr>
        <w:widowControl w:val="0"/>
        <w:ind w:left="900"/>
        <w:rPr>
          <w:rFonts w:ascii="Calibri" w:hAnsi="Calibri" w:cs="Calibri"/>
          <w:szCs w:val="22"/>
        </w:rPr>
      </w:pPr>
    </w:p>
    <w:p w14:paraId="6A1E01D4" w14:textId="77777777" w:rsidR="00651EDE" w:rsidRPr="00CC5995" w:rsidRDefault="00651EDE" w:rsidP="00651EDE">
      <w:pPr>
        <w:pStyle w:val="SpecSpecifierNotes0"/>
        <w:rPr>
          <w:rFonts w:cs="Arial"/>
          <w:szCs w:val="22"/>
        </w:rPr>
      </w:pPr>
      <w:r w:rsidRPr="00CC5995">
        <w:rPr>
          <w:rFonts w:cs="Arial"/>
          <w:szCs w:val="22"/>
        </w:rPr>
        <w:t>Specifier Notes:  Specify per project requirements. Choose one option for item 1.</w:t>
      </w:r>
    </w:p>
    <w:p w14:paraId="1C3910D6" w14:textId="77777777" w:rsidR="00651EDE" w:rsidRPr="00CC5995" w:rsidRDefault="00651EDE" w:rsidP="00651EDE">
      <w:pPr>
        <w:widowControl w:val="0"/>
        <w:ind w:left="900" w:hanging="540"/>
        <w:rPr>
          <w:rFonts w:cs="Arial"/>
          <w:b/>
          <w:bCs/>
          <w:sz w:val="20"/>
          <w:szCs w:val="22"/>
        </w:rPr>
      </w:pPr>
      <w:r w:rsidRPr="00CC5995">
        <w:rPr>
          <w:rFonts w:cs="Arial"/>
          <w:b/>
          <w:bCs/>
          <w:szCs w:val="22"/>
        </w:rPr>
        <w:t>C.</w:t>
      </w:r>
      <w:r w:rsidRPr="00CC5995">
        <w:rPr>
          <w:rFonts w:ascii="Calibri" w:hAnsi="Calibri" w:cs="Calibri"/>
          <w:b/>
          <w:bCs/>
          <w:szCs w:val="22"/>
        </w:rPr>
        <w:t xml:space="preserve">  </w:t>
      </w:r>
      <w:r w:rsidRPr="00CC5995">
        <w:rPr>
          <w:rFonts w:ascii="Calibri" w:hAnsi="Calibri" w:cs="Calibri"/>
          <w:b/>
          <w:bCs/>
          <w:szCs w:val="22"/>
        </w:rPr>
        <w:tab/>
      </w:r>
      <w:r w:rsidRPr="00CC5995">
        <w:rPr>
          <w:rFonts w:cs="Arial"/>
          <w:b/>
          <w:bCs/>
          <w:sz w:val="20"/>
          <w:szCs w:val="22"/>
        </w:rPr>
        <w:t>MEETING EDGES FOR PAIRS OF FIRE RATED DOORS</w:t>
      </w:r>
    </w:p>
    <w:p w14:paraId="5447AE05" w14:textId="77777777" w:rsidR="00651EDE" w:rsidRPr="00CC5995" w:rsidRDefault="00651EDE" w:rsidP="00651EDE">
      <w:pPr>
        <w:widowControl w:val="0"/>
        <w:tabs>
          <w:tab w:val="left" w:pos="1800"/>
        </w:tabs>
        <w:ind w:left="1800" w:hanging="360"/>
        <w:rPr>
          <w:rFonts w:cs="Arial"/>
          <w:szCs w:val="22"/>
        </w:rPr>
      </w:pPr>
      <w:r w:rsidRPr="00CC5995">
        <w:rPr>
          <w:rFonts w:cs="Arial"/>
          <w:szCs w:val="22"/>
        </w:rPr>
        <w:t>1.</w:t>
      </w:r>
      <w:r w:rsidRPr="00CC5995">
        <w:rPr>
          <w:rFonts w:cs="Arial"/>
          <w:szCs w:val="22"/>
        </w:rPr>
        <w:tab/>
        <w:t>Metal edge and astragal or metal edges [or] On fire rated pairs, no metal meeting edges allowed</w:t>
      </w:r>
    </w:p>
    <w:p w14:paraId="5CEBCC35" w14:textId="77777777" w:rsidR="00651EDE" w:rsidRPr="00CC5995" w:rsidRDefault="00651EDE" w:rsidP="00651EDE">
      <w:pPr>
        <w:widowControl w:val="0"/>
        <w:tabs>
          <w:tab w:val="left" w:pos="1800"/>
        </w:tabs>
        <w:ind w:left="1800" w:hanging="360"/>
        <w:rPr>
          <w:rFonts w:cs="Arial"/>
          <w:szCs w:val="22"/>
        </w:rPr>
      </w:pPr>
      <w:r w:rsidRPr="00CC5995">
        <w:rPr>
          <w:rFonts w:cs="Arial"/>
          <w:szCs w:val="22"/>
        </w:rPr>
        <w:t>2.    Manufacture doors whereby the opening will not require either an overlapping metal edge and astragal or metal meeting edges.  (Special hardware requirements apply).</w:t>
      </w:r>
    </w:p>
    <w:p w14:paraId="5D05F7A7" w14:textId="77777777" w:rsidR="00651EDE" w:rsidRPr="00CC5995" w:rsidRDefault="00651EDE" w:rsidP="00651EDE">
      <w:pPr>
        <w:widowControl w:val="0"/>
        <w:tabs>
          <w:tab w:val="left" w:pos="1800"/>
        </w:tabs>
        <w:ind w:left="1800" w:hanging="360"/>
        <w:rPr>
          <w:rFonts w:cs="Arial"/>
          <w:szCs w:val="22"/>
        </w:rPr>
      </w:pPr>
      <w:r w:rsidRPr="00CC5995">
        <w:rPr>
          <w:rFonts w:cs="Arial"/>
          <w:szCs w:val="22"/>
        </w:rPr>
        <w:t>3.   Meeting edge complies with Positive Pressure requirements for Category A, Category B</w:t>
      </w:r>
      <w:r w:rsidR="006F6829">
        <w:rPr>
          <w:rFonts w:cs="Arial"/>
          <w:szCs w:val="22"/>
        </w:rPr>
        <w:t xml:space="preserve"> </w:t>
      </w:r>
      <w:r w:rsidRPr="00CC5995">
        <w:rPr>
          <w:rFonts w:cs="Arial"/>
          <w:szCs w:val="22"/>
        </w:rPr>
        <w:t>applications [Choose One]</w:t>
      </w:r>
    </w:p>
    <w:p w14:paraId="48FA98CF" w14:textId="77777777" w:rsidR="00651EDE" w:rsidRPr="00CC5995" w:rsidRDefault="00651EDE" w:rsidP="00651EDE">
      <w:pPr>
        <w:widowControl w:val="0"/>
        <w:ind w:left="900"/>
        <w:rPr>
          <w:rFonts w:ascii="Calibri" w:hAnsi="Calibri" w:cs="Calibri"/>
          <w:szCs w:val="22"/>
        </w:rPr>
      </w:pPr>
    </w:p>
    <w:p w14:paraId="50C5208E" w14:textId="77777777" w:rsidR="00651EDE" w:rsidRPr="00CC5995" w:rsidRDefault="00651EDE" w:rsidP="00651EDE">
      <w:pPr>
        <w:pBdr>
          <w:top w:val="single" w:sz="4" w:space="1" w:color="auto"/>
          <w:left w:val="single" w:sz="4" w:space="4" w:color="auto"/>
          <w:bottom w:val="single" w:sz="4" w:space="1" w:color="auto"/>
          <w:right w:val="single" w:sz="4" w:space="4" w:color="auto"/>
        </w:pBdr>
        <w:ind w:right="792"/>
        <w:rPr>
          <w:rFonts w:cs="Arial"/>
          <w:szCs w:val="22"/>
        </w:rPr>
      </w:pPr>
      <w:r w:rsidRPr="00CC5995">
        <w:rPr>
          <w:rFonts w:cs="Arial"/>
          <w:szCs w:val="22"/>
        </w:rPr>
        <w:t xml:space="preserve">Specifier Notes:  Edit or delete this listing to meet project requirements Choose one option between A-E.  Refer to </w:t>
      </w:r>
      <w:hyperlink r:id="rId10" w:history="1">
        <w:r w:rsidRPr="00CC5995">
          <w:rPr>
            <w:rStyle w:val="Hyperlink"/>
            <w:rFonts w:cs="Arial"/>
            <w:color w:val="auto"/>
          </w:rPr>
          <w:t>www.vtindustries.com</w:t>
        </w:r>
      </w:hyperlink>
      <w:r w:rsidRPr="00CC5995">
        <w:rPr>
          <w:rFonts w:cs="Arial"/>
          <w:szCs w:val="22"/>
        </w:rPr>
        <w:t xml:space="preserve"> for color guides.  </w:t>
      </w:r>
    </w:p>
    <w:p w14:paraId="357EBBE2" w14:textId="77777777" w:rsidR="00B52B38" w:rsidRPr="00CC5995" w:rsidRDefault="00B52B38" w:rsidP="00B52B38">
      <w:pPr>
        <w:rPr>
          <w:rFonts w:cs="Arial"/>
          <w:szCs w:val="22"/>
        </w:rPr>
      </w:pPr>
    </w:p>
    <w:p w14:paraId="59FA8DD7" w14:textId="77777777" w:rsidR="008D2910" w:rsidRPr="00CC5995" w:rsidRDefault="008D2910" w:rsidP="008D2910">
      <w:pPr>
        <w:pStyle w:val="SpecHeading2Part1"/>
        <w:rPr>
          <w:rFonts w:cs="Arial"/>
          <w:szCs w:val="22"/>
        </w:rPr>
      </w:pPr>
      <w:r w:rsidRPr="00CC5995">
        <w:rPr>
          <w:rFonts w:cs="Arial"/>
          <w:szCs w:val="22"/>
        </w:rPr>
        <w:t>PART 3</w:t>
      </w:r>
      <w:r w:rsidRPr="00CC5995">
        <w:rPr>
          <w:rFonts w:cs="Arial"/>
          <w:szCs w:val="22"/>
        </w:rPr>
        <w:tab/>
        <w:t>EXECUTION</w:t>
      </w:r>
    </w:p>
    <w:p w14:paraId="7C20488B" w14:textId="77777777" w:rsidR="008D2910" w:rsidRPr="00CC5995" w:rsidRDefault="008D2910" w:rsidP="008D2910">
      <w:pPr>
        <w:pStyle w:val="SpecHeading4A"/>
        <w:ind w:left="0" w:firstLine="0"/>
        <w:rPr>
          <w:rFonts w:cs="Arial"/>
          <w:szCs w:val="22"/>
        </w:rPr>
      </w:pPr>
    </w:p>
    <w:p w14:paraId="7D8BFBB9" w14:textId="77777777" w:rsidR="008D2910" w:rsidRPr="00CC5995" w:rsidRDefault="008D2910" w:rsidP="008D2910">
      <w:pPr>
        <w:pStyle w:val="SpecHeading311"/>
        <w:rPr>
          <w:rFonts w:cs="Arial"/>
          <w:szCs w:val="22"/>
        </w:rPr>
      </w:pPr>
      <w:r w:rsidRPr="00CC5995">
        <w:rPr>
          <w:rFonts w:cs="Arial"/>
          <w:szCs w:val="22"/>
        </w:rPr>
        <w:t>3.1</w:t>
      </w:r>
      <w:r w:rsidRPr="00CC5995">
        <w:rPr>
          <w:rFonts w:cs="Arial"/>
          <w:szCs w:val="22"/>
        </w:rPr>
        <w:tab/>
        <w:t>EXAMINATION</w:t>
      </w:r>
    </w:p>
    <w:p w14:paraId="7E44D287" w14:textId="77777777" w:rsidR="008D2910" w:rsidRPr="00CC5995" w:rsidRDefault="008D2910" w:rsidP="008D2910">
      <w:pPr>
        <w:rPr>
          <w:rFonts w:cs="Arial"/>
          <w:szCs w:val="22"/>
        </w:rPr>
      </w:pPr>
    </w:p>
    <w:p w14:paraId="314D7BA8" w14:textId="77777777" w:rsidR="00651EDE" w:rsidRPr="00CC5995" w:rsidRDefault="00651EDE" w:rsidP="00651EDE">
      <w:pPr>
        <w:widowControl w:val="0"/>
        <w:tabs>
          <w:tab w:val="left" w:pos="900"/>
        </w:tabs>
        <w:ind w:left="900" w:hanging="540"/>
        <w:rPr>
          <w:rFonts w:cs="Arial"/>
        </w:rPr>
      </w:pPr>
      <w:r w:rsidRPr="00CC5995">
        <w:rPr>
          <w:rFonts w:cs="Arial"/>
        </w:rPr>
        <w:t>A.       Verify that opening sizes and tolerances are acceptable and ready to receive this work.</w:t>
      </w:r>
      <w:r w:rsidRPr="00CC5995">
        <w:rPr>
          <w:rFonts w:cs="Arial"/>
        </w:rPr>
        <w:tab/>
      </w:r>
    </w:p>
    <w:p w14:paraId="048DA431" w14:textId="77777777" w:rsidR="00651EDE" w:rsidRPr="00CC5995" w:rsidRDefault="00651EDE" w:rsidP="00651EDE">
      <w:pPr>
        <w:widowControl w:val="0"/>
        <w:tabs>
          <w:tab w:val="left" w:pos="900"/>
        </w:tabs>
        <w:ind w:left="900" w:hanging="540"/>
        <w:rPr>
          <w:rFonts w:cs="Arial"/>
          <w:szCs w:val="22"/>
        </w:rPr>
      </w:pPr>
      <w:r w:rsidRPr="00CC5995">
        <w:rPr>
          <w:rFonts w:cs="Arial"/>
          <w:szCs w:val="22"/>
        </w:rPr>
        <w:t>B.</w:t>
      </w:r>
      <w:r w:rsidRPr="00CC5995">
        <w:rPr>
          <w:rFonts w:cs="Arial"/>
          <w:szCs w:val="22"/>
        </w:rPr>
        <w:tab/>
        <w:t>Do not install doors in frame openings that are not plumb or are out of tolerance for size or alignment.</w:t>
      </w:r>
    </w:p>
    <w:p w14:paraId="48E09C34" w14:textId="77777777" w:rsidR="007A0175" w:rsidRPr="00CC5995" w:rsidRDefault="00651EDE" w:rsidP="00651EDE">
      <w:pPr>
        <w:widowControl w:val="0"/>
        <w:tabs>
          <w:tab w:val="left" w:pos="900"/>
        </w:tabs>
        <w:ind w:left="900" w:hanging="540"/>
        <w:rPr>
          <w:rFonts w:cs="Arial"/>
          <w:szCs w:val="22"/>
        </w:rPr>
      </w:pPr>
      <w:r w:rsidRPr="00CC5995">
        <w:rPr>
          <w:rFonts w:cs="Arial"/>
          <w:szCs w:val="22"/>
        </w:rPr>
        <w:t>C.     Use three hinges for doors 7’-6” in height or less and one additional hinge for each incremental 30 inches of height over 7’-6”</w:t>
      </w:r>
    </w:p>
    <w:p w14:paraId="6BD55DC4" w14:textId="77777777" w:rsidR="00651EDE" w:rsidRPr="00CC5995" w:rsidRDefault="00651EDE" w:rsidP="00651EDE">
      <w:pPr>
        <w:widowControl w:val="0"/>
        <w:tabs>
          <w:tab w:val="left" w:pos="900"/>
        </w:tabs>
        <w:ind w:left="900" w:hanging="540"/>
        <w:rPr>
          <w:rFonts w:ascii="Calibri" w:hAnsi="Calibri" w:cs="Calibri"/>
          <w:szCs w:val="22"/>
        </w:rPr>
      </w:pPr>
    </w:p>
    <w:p w14:paraId="737B111A" w14:textId="77777777" w:rsidR="00C44D49" w:rsidRPr="00CC5995" w:rsidRDefault="00C44D49" w:rsidP="00C44D49">
      <w:pPr>
        <w:pStyle w:val="SpecHeading311"/>
        <w:rPr>
          <w:rFonts w:cs="Arial"/>
          <w:szCs w:val="22"/>
        </w:rPr>
      </w:pPr>
      <w:r w:rsidRPr="00CC5995">
        <w:rPr>
          <w:rFonts w:cs="Arial"/>
          <w:szCs w:val="22"/>
        </w:rPr>
        <w:t>3.</w:t>
      </w:r>
      <w:r w:rsidR="00651EDE" w:rsidRPr="00CC5995">
        <w:rPr>
          <w:rFonts w:cs="Arial"/>
          <w:szCs w:val="22"/>
        </w:rPr>
        <w:t>2</w:t>
      </w:r>
      <w:r w:rsidRPr="00CC5995">
        <w:rPr>
          <w:rFonts w:cs="Arial"/>
          <w:szCs w:val="22"/>
        </w:rPr>
        <w:tab/>
        <w:t>INSTALLATION</w:t>
      </w:r>
    </w:p>
    <w:p w14:paraId="534BF7AC" w14:textId="77777777" w:rsidR="00C44D49" w:rsidRPr="00CC5995" w:rsidRDefault="00C44D49" w:rsidP="00C44D49">
      <w:pPr>
        <w:rPr>
          <w:rFonts w:cs="Arial"/>
          <w:szCs w:val="22"/>
        </w:rPr>
      </w:pPr>
    </w:p>
    <w:p w14:paraId="24696A9C" w14:textId="77777777" w:rsidR="007A0175" w:rsidRPr="00CC5995" w:rsidRDefault="00651EDE" w:rsidP="00074C81">
      <w:pPr>
        <w:pStyle w:val="SpecHeading4A"/>
        <w:numPr>
          <w:ilvl w:val="0"/>
          <w:numId w:val="43"/>
        </w:numPr>
        <w:ind w:hanging="367"/>
        <w:rPr>
          <w:rFonts w:cs="Arial"/>
          <w:szCs w:val="22"/>
        </w:rPr>
      </w:pPr>
      <w:r w:rsidRPr="00CC5995">
        <w:rPr>
          <w:rFonts w:cs="Arial"/>
          <w:szCs w:val="22"/>
        </w:rPr>
        <w:lastRenderedPageBreak/>
        <w:t>Install fire-rated and non-rated doors in accordance with applicable NFPA 80, Manufacturers’ instructions and to UL requirements.</w:t>
      </w:r>
    </w:p>
    <w:p w14:paraId="7B2BB670" w14:textId="77777777" w:rsidR="00651EDE" w:rsidRPr="00CC5995" w:rsidRDefault="00651EDE" w:rsidP="00074C81">
      <w:pPr>
        <w:widowControl w:val="0"/>
        <w:ind w:left="187" w:firstLine="173"/>
        <w:rPr>
          <w:rFonts w:cs="Arial"/>
          <w:szCs w:val="22"/>
        </w:rPr>
      </w:pPr>
      <w:r w:rsidRPr="00CC5995">
        <w:rPr>
          <w:rFonts w:cs="Arial"/>
          <w:szCs w:val="22"/>
        </w:rPr>
        <w:t>B.</w:t>
      </w:r>
      <w:r w:rsidRPr="00CC5995">
        <w:rPr>
          <w:rFonts w:cs="Arial"/>
          <w:szCs w:val="22"/>
        </w:rPr>
        <w:tab/>
        <w:t xml:space="preserve">Trim door height by cutting bottom edges by a maximum 3/4 inch (19-mm). </w:t>
      </w:r>
    </w:p>
    <w:p w14:paraId="5702E9BC" w14:textId="77777777" w:rsidR="00651EDE" w:rsidRPr="00CC5995" w:rsidRDefault="00651EDE" w:rsidP="00074C81">
      <w:pPr>
        <w:widowControl w:val="0"/>
        <w:tabs>
          <w:tab w:val="left" w:pos="180"/>
        </w:tabs>
        <w:ind w:left="720" w:hanging="360"/>
        <w:rPr>
          <w:rFonts w:cs="Arial"/>
          <w:szCs w:val="22"/>
        </w:rPr>
      </w:pPr>
      <w:r w:rsidRPr="00CC5995">
        <w:rPr>
          <w:rFonts w:cs="Arial"/>
          <w:szCs w:val="22"/>
        </w:rPr>
        <w:t>C.</w:t>
      </w:r>
      <w:r w:rsidRPr="00CC5995">
        <w:rPr>
          <w:rFonts w:cs="Arial"/>
          <w:szCs w:val="22"/>
        </w:rPr>
        <w:tab/>
        <w:t>Trim fire door height at bottom edge only, in accordance with fire rating requirements. Allow a maximum clearance of 1/8” at each side and at top of door.</w:t>
      </w:r>
    </w:p>
    <w:p w14:paraId="25CDC5AA" w14:textId="77777777" w:rsidR="00651EDE" w:rsidRPr="00CC5995" w:rsidRDefault="00651EDE" w:rsidP="00074C81">
      <w:pPr>
        <w:widowControl w:val="0"/>
        <w:ind w:firstLine="360"/>
        <w:rPr>
          <w:rFonts w:cs="Arial"/>
          <w:szCs w:val="22"/>
        </w:rPr>
      </w:pPr>
      <w:r w:rsidRPr="00CC5995">
        <w:rPr>
          <w:rFonts w:cs="Arial"/>
          <w:szCs w:val="22"/>
        </w:rPr>
        <w:t>D.      Do not trim doors for width.</w:t>
      </w:r>
    </w:p>
    <w:p w14:paraId="6224C19B" w14:textId="77777777" w:rsidR="00651EDE" w:rsidRPr="00CC5995" w:rsidRDefault="00651EDE" w:rsidP="00651EDE">
      <w:pPr>
        <w:ind w:left="187"/>
      </w:pPr>
    </w:p>
    <w:p w14:paraId="37242FA6" w14:textId="77777777" w:rsidR="007A0175" w:rsidRPr="00CC5995" w:rsidRDefault="007A0175" w:rsidP="007A0175">
      <w:pPr>
        <w:pStyle w:val="SpecSpecifierNotes0"/>
        <w:rPr>
          <w:rFonts w:cs="Arial"/>
          <w:szCs w:val="22"/>
        </w:rPr>
      </w:pPr>
      <w:r w:rsidRPr="00CC5995">
        <w:rPr>
          <w:rFonts w:cs="Arial"/>
          <w:szCs w:val="22"/>
        </w:rPr>
        <w:t xml:space="preserve">Specifier Notes:  </w:t>
      </w:r>
      <w:r w:rsidR="00651EDE" w:rsidRPr="00CC5995">
        <w:rPr>
          <w:rFonts w:cs="Arial"/>
          <w:szCs w:val="22"/>
        </w:rPr>
        <w:t xml:space="preserve">Choose one option for sections F and </w:t>
      </w:r>
      <w:proofErr w:type="gramStart"/>
      <w:r w:rsidR="00651EDE" w:rsidRPr="00CC5995">
        <w:rPr>
          <w:rFonts w:cs="Arial"/>
          <w:szCs w:val="22"/>
        </w:rPr>
        <w:t>G, or</w:t>
      </w:r>
      <w:proofErr w:type="gramEnd"/>
      <w:r w:rsidR="00651EDE" w:rsidRPr="00CC5995">
        <w:rPr>
          <w:rFonts w:cs="Arial"/>
          <w:szCs w:val="22"/>
        </w:rPr>
        <w:t xml:space="preserve"> omit this listing to meet your project requirements. </w:t>
      </w:r>
    </w:p>
    <w:p w14:paraId="0244D311" w14:textId="77777777" w:rsidR="00515C67" w:rsidRPr="00074C81" w:rsidRDefault="00515C67" w:rsidP="00651EDE">
      <w:pPr>
        <w:ind w:firstLine="180"/>
        <w:rPr>
          <w:rFonts w:cs="Arial"/>
          <w:szCs w:val="22"/>
        </w:rPr>
      </w:pPr>
    </w:p>
    <w:p w14:paraId="2561EBE6" w14:textId="77777777" w:rsidR="00651EDE" w:rsidRPr="00074C81" w:rsidRDefault="00651EDE" w:rsidP="00074C81">
      <w:pPr>
        <w:widowControl w:val="0"/>
        <w:ind w:left="900" w:hanging="540"/>
        <w:rPr>
          <w:rFonts w:cs="Arial"/>
          <w:szCs w:val="22"/>
        </w:rPr>
      </w:pPr>
      <w:r w:rsidRPr="00074C81">
        <w:rPr>
          <w:rFonts w:cs="Arial"/>
          <w:szCs w:val="22"/>
        </w:rPr>
        <w:t xml:space="preserve">E.      Pilot drill screw and bolt holes using templates provided by hardware manufacturer [or] select pilot holes to be factory drilled.  </w:t>
      </w:r>
    </w:p>
    <w:p w14:paraId="38A39D4A" w14:textId="77777777" w:rsidR="00651EDE" w:rsidRPr="00074C81" w:rsidRDefault="00651EDE" w:rsidP="00651EDE">
      <w:pPr>
        <w:widowControl w:val="0"/>
        <w:ind w:left="900" w:hanging="540"/>
        <w:rPr>
          <w:rFonts w:cs="Arial"/>
          <w:szCs w:val="22"/>
        </w:rPr>
      </w:pPr>
      <w:r w:rsidRPr="00074C81">
        <w:rPr>
          <w:rFonts w:cs="Arial"/>
          <w:szCs w:val="22"/>
        </w:rPr>
        <w:t xml:space="preserve">F.      Exercise caution when drilling pilot holes and installing hinges to ensure pilot holes are not over-drilled and screws are not over-torqued. Do not use self-drilling or combination screws to attach hardware.  Follow Manufacturer’s installation instructions. </w:t>
      </w:r>
    </w:p>
    <w:p w14:paraId="77D5FC57" w14:textId="77777777" w:rsidR="00651EDE" w:rsidRPr="00074C81" w:rsidRDefault="00651EDE" w:rsidP="00651EDE">
      <w:pPr>
        <w:widowControl w:val="0"/>
        <w:ind w:left="900" w:hanging="540"/>
        <w:rPr>
          <w:rFonts w:cs="Arial"/>
          <w:szCs w:val="22"/>
        </w:rPr>
      </w:pPr>
      <w:r w:rsidRPr="00074C81">
        <w:rPr>
          <w:rFonts w:cs="Arial"/>
          <w:szCs w:val="22"/>
        </w:rPr>
        <w:t>G.</w:t>
      </w:r>
      <w:r w:rsidRPr="00074C81">
        <w:rPr>
          <w:rFonts w:cs="Arial"/>
          <w:szCs w:val="22"/>
        </w:rPr>
        <w:tab/>
        <w:t>Coordinate installation of doors with installation of frames and hardware</w:t>
      </w:r>
    </w:p>
    <w:p w14:paraId="673E9B5A" w14:textId="77777777" w:rsidR="00651EDE" w:rsidRPr="00074C81" w:rsidRDefault="00651EDE" w:rsidP="00651EDE">
      <w:pPr>
        <w:widowControl w:val="0"/>
        <w:ind w:left="900" w:hanging="540"/>
        <w:rPr>
          <w:rFonts w:cs="Arial"/>
          <w:szCs w:val="22"/>
        </w:rPr>
      </w:pPr>
      <w:r w:rsidRPr="00074C81">
        <w:rPr>
          <w:rFonts w:cs="Arial"/>
          <w:szCs w:val="22"/>
        </w:rPr>
        <w:t>H.</w:t>
      </w:r>
      <w:r w:rsidRPr="00074C81">
        <w:rPr>
          <w:rFonts w:cs="Arial"/>
          <w:szCs w:val="22"/>
        </w:rPr>
        <w:tab/>
        <w:t>Coordinate installation of glass and glazing.</w:t>
      </w:r>
    </w:p>
    <w:p w14:paraId="67DAAE60" w14:textId="77777777" w:rsidR="00651EDE" w:rsidRPr="00074C81" w:rsidRDefault="00651EDE" w:rsidP="00651EDE">
      <w:pPr>
        <w:widowControl w:val="0"/>
        <w:ind w:left="900" w:hanging="540"/>
        <w:rPr>
          <w:rFonts w:cs="Arial"/>
          <w:szCs w:val="22"/>
        </w:rPr>
      </w:pPr>
      <w:r w:rsidRPr="00074C81">
        <w:rPr>
          <w:rFonts w:cs="Arial"/>
          <w:szCs w:val="22"/>
        </w:rPr>
        <w:t>I.</w:t>
      </w:r>
      <w:r w:rsidRPr="00074C81">
        <w:rPr>
          <w:rFonts w:cs="Arial"/>
          <w:szCs w:val="22"/>
        </w:rPr>
        <w:tab/>
        <w:t>Install door louvers and light kits plumb and level.</w:t>
      </w:r>
    </w:p>
    <w:p w14:paraId="4B607B2E" w14:textId="77777777" w:rsidR="00651EDE" w:rsidRPr="00074C81" w:rsidRDefault="00651EDE" w:rsidP="00651EDE">
      <w:pPr>
        <w:widowControl w:val="0"/>
        <w:ind w:left="900" w:hanging="540"/>
        <w:rPr>
          <w:rFonts w:cs="Arial"/>
          <w:szCs w:val="22"/>
        </w:rPr>
      </w:pPr>
      <w:r w:rsidRPr="00074C81">
        <w:rPr>
          <w:rFonts w:cs="Arial"/>
          <w:szCs w:val="22"/>
        </w:rPr>
        <w:t>J.</w:t>
      </w:r>
      <w:r w:rsidRPr="00074C81">
        <w:rPr>
          <w:rFonts w:cs="Arial"/>
          <w:szCs w:val="22"/>
        </w:rPr>
        <w:tab/>
        <w:t>Reseal or refinish any doors that required site alteration.</w:t>
      </w:r>
    </w:p>
    <w:p w14:paraId="4F62798A" w14:textId="77777777" w:rsidR="00357794" w:rsidRPr="00CC5995" w:rsidRDefault="00357794" w:rsidP="00357794">
      <w:pPr>
        <w:rPr>
          <w:rFonts w:cs="Arial"/>
          <w:szCs w:val="22"/>
        </w:rPr>
      </w:pPr>
    </w:p>
    <w:p w14:paraId="0FDD7735" w14:textId="77777777" w:rsidR="00357794" w:rsidRPr="00074C81" w:rsidRDefault="00357794" w:rsidP="00357794">
      <w:pPr>
        <w:pStyle w:val="SpecHeading311"/>
        <w:rPr>
          <w:rFonts w:cs="Arial"/>
          <w:szCs w:val="22"/>
        </w:rPr>
      </w:pPr>
      <w:r w:rsidRPr="00074C81">
        <w:rPr>
          <w:rFonts w:cs="Arial"/>
          <w:szCs w:val="22"/>
        </w:rPr>
        <w:t>3.</w:t>
      </w:r>
      <w:r w:rsidR="00CC5995" w:rsidRPr="00074C81">
        <w:rPr>
          <w:rFonts w:cs="Arial"/>
          <w:szCs w:val="22"/>
        </w:rPr>
        <w:t>3</w:t>
      </w:r>
      <w:r w:rsidRPr="00074C81">
        <w:rPr>
          <w:rFonts w:cs="Arial"/>
          <w:szCs w:val="22"/>
        </w:rPr>
        <w:tab/>
      </w:r>
      <w:r w:rsidR="00CC5995" w:rsidRPr="00074C81">
        <w:rPr>
          <w:rFonts w:cs="Arial"/>
          <w:szCs w:val="22"/>
        </w:rPr>
        <w:t>WARRANTY TOLERANCES</w:t>
      </w:r>
    </w:p>
    <w:p w14:paraId="3E32D816" w14:textId="77777777" w:rsidR="00357794" w:rsidRPr="00074C81" w:rsidRDefault="00357794" w:rsidP="00357794">
      <w:pPr>
        <w:rPr>
          <w:rFonts w:cs="Arial"/>
          <w:szCs w:val="22"/>
        </w:rPr>
      </w:pPr>
    </w:p>
    <w:p w14:paraId="3F98A7CC" w14:textId="77777777" w:rsidR="00CC5995" w:rsidRPr="00074C81" w:rsidRDefault="00357794" w:rsidP="00074C81">
      <w:pPr>
        <w:widowControl w:val="0"/>
        <w:ind w:firstLine="270"/>
        <w:rPr>
          <w:rFonts w:cs="Arial"/>
          <w:szCs w:val="22"/>
        </w:rPr>
      </w:pPr>
      <w:r w:rsidRPr="00074C81">
        <w:rPr>
          <w:rFonts w:cs="Arial"/>
          <w:szCs w:val="22"/>
        </w:rPr>
        <w:t>A.</w:t>
      </w:r>
      <w:r w:rsidRPr="00074C81">
        <w:rPr>
          <w:rFonts w:cs="Arial"/>
          <w:szCs w:val="22"/>
        </w:rPr>
        <w:tab/>
      </w:r>
      <w:r w:rsidR="00CC5995" w:rsidRPr="00074C81">
        <w:rPr>
          <w:rFonts w:cs="Arial"/>
          <w:szCs w:val="22"/>
        </w:rPr>
        <w:t>Conform to WDMA standards and testing methods for warp, cup, bow and telegraphing.</w:t>
      </w:r>
    </w:p>
    <w:p w14:paraId="5E6A14D9" w14:textId="77777777" w:rsidR="00E73327" w:rsidRPr="00074C81" w:rsidRDefault="00E73327" w:rsidP="00CC5995">
      <w:pPr>
        <w:pStyle w:val="SpecHeading4A"/>
        <w:ind w:left="0" w:firstLine="0"/>
        <w:rPr>
          <w:rFonts w:cs="Arial"/>
          <w:szCs w:val="22"/>
        </w:rPr>
      </w:pPr>
    </w:p>
    <w:p w14:paraId="26AEBD92" w14:textId="77777777" w:rsidR="00E73327" w:rsidRPr="00074C81" w:rsidRDefault="00E73327" w:rsidP="00E73327">
      <w:pPr>
        <w:rPr>
          <w:rFonts w:cs="Arial"/>
          <w:szCs w:val="22"/>
        </w:rPr>
      </w:pPr>
    </w:p>
    <w:p w14:paraId="18AB63BB" w14:textId="77777777" w:rsidR="00E73327" w:rsidRPr="00074C81" w:rsidRDefault="00E73327" w:rsidP="00E73327">
      <w:pPr>
        <w:pStyle w:val="SpecHeading311"/>
        <w:rPr>
          <w:rFonts w:cs="Arial"/>
          <w:szCs w:val="22"/>
        </w:rPr>
      </w:pPr>
      <w:r w:rsidRPr="00074C81">
        <w:rPr>
          <w:rFonts w:cs="Arial"/>
          <w:szCs w:val="22"/>
        </w:rPr>
        <w:t>3.</w:t>
      </w:r>
      <w:r w:rsidR="00CC5995" w:rsidRPr="00074C81">
        <w:rPr>
          <w:rFonts w:cs="Arial"/>
          <w:szCs w:val="22"/>
        </w:rPr>
        <w:t>4</w:t>
      </w:r>
      <w:r w:rsidRPr="00074C81">
        <w:rPr>
          <w:rFonts w:cs="Arial"/>
          <w:szCs w:val="22"/>
        </w:rPr>
        <w:tab/>
      </w:r>
      <w:r w:rsidR="00CC5995" w:rsidRPr="00074C81">
        <w:rPr>
          <w:rFonts w:cs="Arial"/>
          <w:szCs w:val="22"/>
        </w:rPr>
        <w:t>ADJUSTING</w:t>
      </w:r>
    </w:p>
    <w:p w14:paraId="021DC0AC" w14:textId="77777777" w:rsidR="00CC5995" w:rsidRPr="00074C81" w:rsidRDefault="00CC5995" w:rsidP="00CC5995">
      <w:pPr>
        <w:widowControl w:val="0"/>
        <w:ind w:left="900" w:hanging="540"/>
        <w:rPr>
          <w:rFonts w:cs="Arial"/>
          <w:szCs w:val="22"/>
        </w:rPr>
      </w:pPr>
      <w:r w:rsidRPr="00074C81">
        <w:rPr>
          <w:rFonts w:cs="Arial"/>
          <w:szCs w:val="22"/>
        </w:rPr>
        <w:t xml:space="preserve">A. </w:t>
      </w:r>
      <w:r w:rsidRPr="00074C81">
        <w:rPr>
          <w:rFonts w:cs="Arial"/>
          <w:szCs w:val="22"/>
        </w:rPr>
        <w:tab/>
        <w:t>Adjust work under provisions of Section [________].</w:t>
      </w:r>
    </w:p>
    <w:p w14:paraId="4A7541C1" w14:textId="77777777" w:rsidR="00CC5995" w:rsidRPr="00074C81" w:rsidRDefault="00CC5995" w:rsidP="00CC5995">
      <w:pPr>
        <w:widowControl w:val="0"/>
        <w:numPr>
          <w:ilvl w:val="0"/>
          <w:numId w:val="32"/>
        </w:numPr>
        <w:ind w:hanging="540"/>
        <w:rPr>
          <w:rFonts w:cs="Arial"/>
          <w:szCs w:val="22"/>
        </w:rPr>
      </w:pPr>
      <w:r w:rsidRPr="00074C81">
        <w:rPr>
          <w:rFonts w:cs="Arial"/>
          <w:szCs w:val="22"/>
        </w:rPr>
        <w:t>Adjust doors for smooth and balanced door movement.</w:t>
      </w:r>
    </w:p>
    <w:p w14:paraId="0F685698" w14:textId="77777777" w:rsidR="006219DF" w:rsidRPr="00074C81" w:rsidRDefault="006219DF" w:rsidP="006219DF">
      <w:pPr>
        <w:rPr>
          <w:rFonts w:cs="Arial"/>
          <w:szCs w:val="22"/>
        </w:rPr>
      </w:pPr>
    </w:p>
    <w:p w14:paraId="30CEC8A8" w14:textId="77777777" w:rsidR="00C44D49" w:rsidRPr="00074C81" w:rsidRDefault="00C44D49" w:rsidP="00C44D49">
      <w:pPr>
        <w:rPr>
          <w:rFonts w:cs="Arial"/>
          <w:szCs w:val="22"/>
        </w:rPr>
      </w:pPr>
    </w:p>
    <w:p w14:paraId="07F49ACB" w14:textId="77777777" w:rsidR="00C44D49" w:rsidRPr="00074C81" w:rsidRDefault="0038644A" w:rsidP="00C44D49">
      <w:pPr>
        <w:pStyle w:val="SpecHeading1"/>
        <w:rPr>
          <w:rFonts w:cs="Arial"/>
          <w:szCs w:val="22"/>
        </w:rPr>
      </w:pPr>
      <w:r w:rsidRPr="00074C81">
        <w:rPr>
          <w:rFonts w:cs="Arial"/>
          <w:szCs w:val="22"/>
        </w:rPr>
        <w:t>END OF SECTION</w:t>
      </w:r>
    </w:p>
    <w:sectPr w:rsidR="00C44D49" w:rsidRPr="00074C81" w:rsidSect="00870CCA">
      <w:footerReference w:type="default" r:id="rId11"/>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19E1" w14:textId="77777777" w:rsidR="00673916" w:rsidRDefault="00673916">
      <w:r>
        <w:separator/>
      </w:r>
    </w:p>
  </w:endnote>
  <w:endnote w:type="continuationSeparator" w:id="0">
    <w:p w14:paraId="25F971C3" w14:textId="77777777" w:rsidR="00673916" w:rsidRDefault="0067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028" w14:textId="77777777" w:rsidR="00547672" w:rsidRDefault="00547672" w:rsidP="00DB19BB">
    <w:pPr>
      <w:pStyle w:val="SpecFooter"/>
    </w:pPr>
  </w:p>
  <w:p w14:paraId="15A383A9" w14:textId="77777777" w:rsidR="00547672" w:rsidRDefault="00547672" w:rsidP="00DB19BB">
    <w:pPr>
      <w:pStyle w:val="SpecFooter"/>
    </w:pPr>
  </w:p>
  <w:p w14:paraId="3CFE958E" w14:textId="77777777" w:rsidR="00547672" w:rsidRPr="009533D7" w:rsidRDefault="00DF1619" w:rsidP="00DB19BB">
    <w:pPr>
      <w:pStyle w:val="SpecFooter"/>
      <w:rPr>
        <w:sz w:val="20"/>
        <w:szCs w:val="20"/>
      </w:rPr>
    </w:pPr>
    <w:r>
      <w:rPr>
        <w:sz w:val="20"/>
        <w:szCs w:val="20"/>
      </w:rPr>
      <w:t>Palladium</w:t>
    </w:r>
    <w:r w:rsidR="00547672" w:rsidRPr="009533D7">
      <w:rPr>
        <w:sz w:val="20"/>
        <w:szCs w:val="20"/>
      </w:rPr>
      <w:t xml:space="preserve"> Collection</w:t>
    </w:r>
  </w:p>
  <w:p w14:paraId="0DBC340B" w14:textId="77777777" w:rsidR="00547672" w:rsidRPr="009533D7" w:rsidRDefault="00DF1619" w:rsidP="00DB19BB">
    <w:pPr>
      <w:pStyle w:val="SpecFooter"/>
      <w:rPr>
        <w:sz w:val="20"/>
        <w:szCs w:val="20"/>
      </w:rPr>
    </w:pPr>
    <w:r>
      <w:rPr>
        <w:sz w:val="20"/>
        <w:szCs w:val="20"/>
      </w:rPr>
      <w:t>High Impact Resistant Doors</w:t>
    </w:r>
    <w:r w:rsidR="00547672" w:rsidRPr="009533D7">
      <w:rPr>
        <w:sz w:val="20"/>
        <w:szCs w:val="20"/>
      </w:rPr>
      <w:tab/>
      <w:t xml:space="preserve">08214 (08 14 23.16) - </w:t>
    </w:r>
    <w:r w:rsidR="00547672" w:rsidRPr="009533D7">
      <w:rPr>
        <w:rStyle w:val="PageNumber"/>
        <w:sz w:val="20"/>
        <w:szCs w:val="20"/>
      </w:rPr>
      <w:fldChar w:fldCharType="begin"/>
    </w:r>
    <w:r w:rsidR="00547672" w:rsidRPr="009533D7">
      <w:rPr>
        <w:rStyle w:val="PageNumber"/>
        <w:sz w:val="20"/>
        <w:szCs w:val="20"/>
      </w:rPr>
      <w:instrText xml:space="preserve"> PAGE </w:instrText>
    </w:r>
    <w:r w:rsidR="00547672" w:rsidRPr="009533D7">
      <w:rPr>
        <w:rStyle w:val="PageNumber"/>
        <w:sz w:val="20"/>
        <w:szCs w:val="20"/>
      </w:rPr>
      <w:fldChar w:fldCharType="separate"/>
    </w:r>
    <w:r w:rsidR="00AA5DBA">
      <w:rPr>
        <w:rStyle w:val="PageNumber"/>
        <w:noProof/>
        <w:sz w:val="20"/>
        <w:szCs w:val="20"/>
      </w:rPr>
      <w:t>2</w:t>
    </w:r>
    <w:r w:rsidR="00547672" w:rsidRPr="009533D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58794" w14:textId="77777777" w:rsidR="00673916" w:rsidRDefault="00673916">
      <w:r>
        <w:separator/>
      </w:r>
    </w:p>
  </w:footnote>
  <w:footnote w:type="continuationSeparator" w:id="0">
    <w:p w14:paraId="36C178E6" w14:textId="77777777" w:rsidR="00673916" w:rsidRDefault="00673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244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9E82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B8CE8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800A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A9A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D06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AB8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10C1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D21B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4E2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EC3A0B"/>
    <w:multiLevelType w:val="singleLevel"/>
    <w:tmpl w:val="C95090D8"/>
    <w:lvl w:ilvl="0">
      <w:start w:val="1"/>
      <w:numFmt w:val="decimal"/>
      <w:lvlText w:val="%1."/>
      <w:lvlJc w:val="left"/>
      <w:pPr>
        <w:tabs>
          <w:tab w:val="num" w:pos="1815"/>
        </w:tabs>
        <w:ind w:left="1815" w:hanging="360"/>
      </w:pPr>
      <w:rPr>
        <w:rFonts w:hint="default"/>
        <w:color w:val="auto"/>
      </w:rPr>
    </w:lvl>
  </w:abstractNum>
  <w:abstractNum w:abstractNumId="11" w15:restartNumberingAfterBreak="0">
    <w:nsid w:val="0C3A4201"/>
    <w:multiLevelType w:val="singleLevel"/>
    <w:tmpl w:val="7FA45116"/>
    <w:lvl w:ilvl="0">
      <w:start w:val="1"/>
      <w:numFmt w:val="decimal"/>
      <w:lvlText w:val="%1."/>
      <w:lvlJc w:val="left"/>
      <w:pPr>
        <w:tabs>
          <w:tab w:val="num" w:pos="2340"/>
        </w:tabs>
        <w:ind w:left="2340" w:hanging="720"/>
      </w:pPr>
      <w:rPr>
        <w:rFonts w:ascii="Arial" w:hAnsi="Arial" w:cs="Arial" w:hint="default"/>
      </w:rPr>
    </w:lvl>
  </w:abstractNum>
  <w:abstractNum w:abstractNumId="12" w15:restartNumberingAfterBreak="0">
    <w:nsid w:val="14E42135"/>
    <w:multiLevelType w:val="singleLevel"/>
    <w:tmpl w:val="72BAC722"/>
    <w:lvl w:ilvl="0">
      <w:start w:val="4"/>
      <w:numFmt w:val="upperLetter"/>
      <w:lvlText w:val="%1."/>
      <w:lvlJc w:val="left"/>
      <w:pPr>
        <w:tabs>
          <w:tab w:val="num" w:pos="1440"/>
        </w:tabs>
        <w:ind w:left="1440" w:hanging="720"/>
      </w:pPr>
      <w:rPr>
        <w:rFonts w:hint="default"/>
      </w:rPr>
    </w:lvl>
  </w:abstractNum>
  <w:abstractNum w:abstractNumId="13" w15:restartNumberingAfterBreak="0">
    <w:nsid w:val="15B62701"/>
    <w:multiLevelType w:val="hybridMultilevel"/>
    <w:tmpl w:val="0DBE87B4"/>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cs="Wingdings" w:hint="default"/>
      </w:rPr>
    </w:lvl>
    <w:lvl w:ilvl="3" w:tplc="04090001" w:tentative="1">
      <w:start w:val="1"/>
      <w:numFmt w:val="bullet"/>
      <w:lvlText w:val=""/>
      <w:lvlJc w:val="left"/>
      <w:pPr>
        <w:tabs>
          <w:tab w:val="num" w:pos="5040"/>
        </w:tabs>
        <w:ind w:left="5040" w:hanging="360"/>
      </w:pPr>
      <w:rPr>
        <w:rFonts w:ascii="Symbol" w:hAnsi="Symbol" w:cs="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cs="Wingdings" w:hint="default"/>
      </w:rPr>
    </w:lvl>
    <w:lvl w:ilvl="6" w:tplc="04090001" w:tentative="1">
      <w:start w:val="1"/>
      <w:numFmt w:val="bullet"/>
      <w:lvlText w:val=""/>
      <w:lvlJc w:val="left"/>
      <w:pPr>
        <w:tabs>
          <w:tab w:val="num" w:pos="7200"/>
        </w:tabs>
        <w:ind w:left="7200" w:hanging="360"/>
      </w:pPr>
      <w:rPr>
        <w:rFonts w:ascii="Symbol" w:hAnsi="Symbol" w:cs="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cs="Wingdings" w:hint="default"/>
      </w:rPr>
    </w:lvl>
  </w:abstractNum>
  <w:abstractNum w:abstractNumId="14" w15:restartNumberingAfterBreak="0">
    <w:nsid w:val="1CE66D0A"/>
    <w:multiLevelType w:val="hybridMultilevel"/>
    <w:tmpl w:val="8D824D6A"/>
    <w:lvl w:ilvl="0" w:tplc="EED05EA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5" w15:restartNumberingAfterBreak="0">
    <w:nsid w:val="216B3D46"/>
    <w:multiLevelType w:val="hybridMultilevel"/>
    <w:tmpl w:val="79D42630"/>
    <w:lvl w:ilvl="0" w:tplc="475E4CF4">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E41209"/>
    <w:multiLevelType w:val="singleLevel"/>
    <w:tmpl w:val="F9D03C98"/>
    <w:lvl w:ilvl="0">
      <w:start w:val="2"/>
      <w:numFmt w:val="decimal"/>
      <w:lvlText w:val="%1. "/>
      <w:legacy w:legacy="1" w:legacySpace="0" w:legacyIndent="360"/>
      <w:lvlJc w:val="left"/>
      <w:pPr>
        <w:ind w:left="1815" w:hanging="360"/>
      </w:pPr>
      <w:rPr>
        <w:rFonts w:ascii="Arial" w:hAnsi="Arial" w:cs="Arial" w:hint="default"/>
        <w:b w:val="0"/>
        <w:bCs w:val="0"/>
        <w:i w:val="0"/>
        <w:iCs w:val="0"/>
        <w:sz w:val="22"/>
        <w:szCs w:val="22"/>
      </w:rPr>
    </w:lvl>
  </w:abstractNum>
  <w:abstractNum w:abstractNumId="17" w15:restartNumberingAfterBreak="0">
    <w:nsid w:val="266935F3"/>
    <w:multiLevelType w:val="hybridMultilevel"/>
    <w:tmpl w:val="7A5ED46E"/>
    <w:lvl w:ilvl="0" w:tplc="0FA68EC6">
      <w:start w:val="1"/>
      <w:numFmt w:val="upperLetter"/>
      <w:lvlText w:val="%1."/>
      <w:lvlJc w:val="left"/>
      <w:pPr>
        <w:ind w:left="261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2B132054"/>
    <w:multiLevelType w:val="hybridMultilevel"/>
    <w:tmpl w:val="C59EE036"/>
    <w:lvl w:ilvl="0" w:tplc="475E4CF4">
      <w:start w:val="1"/>
      <w:numFmt w:val="bullet"/>
      <w:lvlText w:val=""/>
      <w:lvlJc w:val="left"/>
      <w:pPr>
        <w:tabs>
          <w:tab w:val="num" w:pos="2880"/>
        </w:tabs>
        <w:ind w:left="2880" w:hanging="360"/>
      </w:pPr>
      <w:rPr>
        <w:rFonts w:ascii="Symbol" w:hAnsi="Symbol" w:cs="Symbol" w:hint="default"/>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tentative="1">
      <w:start w:val="1"/>
      <w:numFmt w:val="bullet"/>
      <w:lvlText w:val=""/>
      <w:lvlJc w:val="left"/>
      <w:pPr>
        <w:tabs>
          <w:tab w:val="num" w:pos="4320"/>
        </w:tabs>
        <w:ind w:left="4320" w:hanging="360"/>
      </w:pPr>
      <w:rPr>
        <w:rFonts w:ascii="Symbol" w:hAnsi="Symbol" w:cs="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cs="Wingdings" w:hint="default"/>
      </w:rPr>
    </w:lvl>
    <w:lvl w:ilvl="6" w:tplc="04090001" w:tentative="1">
      <w:start w:val="1"/>
      <w:numFmt w:val="bullet"/>
      <w:lvlText w:val=""/>
      <w:lvlJc w:val="left"/>
      <w:pPr>
        <w:tabs>
          <w:tab w:val="num" w:pos="6480"/>
        </w:tabs>
        <w:ind w:left="6480" w:hanging="360"/>
      </w:pPr>
      <w:rPr>
        <w:rFonts w:ascii="Symbol" w:hAnsi="Symbol" w:cs="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cs="Wingdings" w:hint="default"/>
      </w:rPr>
    </w:lvl>
  </w:abstractNum>
  <w:abstractNum w:abstractNumId="19" w15:restartNumberingAfterBreak="0">
    <w:nsid w:val="2DFD7691"/>
    <w:multiLevelType w:val="hybridMultilevel"/>
    <w:tmpl w:val="8F0673DC"/>
    <w:lvl w:ilvl="0" w:tplc="25385D04">
      <w:start w:val="1"/>
      <w:numFmt w:val="lowerLetter"/>
      <w:lvlText w:val="%1."/>
      <w:lvlJc w:val="left"/>
      <w:pPr>
        <w:tabs>
          <w:tab w:val="num" w:pos="1080"/>
        </w:tabs>
        <w:ind w:left="1080" w:hanging="720"/>
      </w:pPr>
      <w:rPr>
        <w:rFonts w:hint="default"/>
      </w:rPr>
    </w:lvl>
    <w:lvl w:ilvl="1" w:tplc="5C1876A2">
      <w:start w:val="1"/>
      <w:numFmt w:val="decimal"/>
      <w:lvlText w:val="%2."/>
      <w:lvlJc w:val="left"/>
      <w:pPr>
        <w:tabs>
          <w:tab w:val="num" w:pos="1440"/>
        </w:tabs>
        <w:ind w:left="1440" w:hanging="360"/>
      </w:pPr>
      <w:rPr>
        <w:rFonts w:hint="default"/>
      </w:rPr>
    </w:lvl>
    <w:lvl w:ilvl="2" w:tplc="4CAA7640">
      <w:start w:val="1"/>
      <w:numFmt w:val="upperLetter"/>
      <w:lvlText w:val="%3."/>
      <w:lvlJc w:val="left"/>
      <w:pPr>
        <w:tabs>
          <w:tab w:val="num" w:pos="1260"/>
        </w:tabs>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CC4AB1"/>
    <w:multiLevelType w:val="hybridMultilevel"/>
    <w:tmpl w:val="5666DBE2"/>
    <w:lvl w:ilvl="0" w:tplc="475E4CF4">
      <w:start w:val="1"/>
      <w:numFmt w:val="bullet"/>
      <w:lvlText w:val=""/>
      <w:lvlJc w:val="left"/>
      <w:pPr>
        <w:tabs>
          <w:tab w:val="num" w:pos="1440"/>
        </w:tabs>
        <w:ind w:left="1440" w:hanging="360"/>
      </w:pPr>
      <w:rPr>
        <w:rFonts w:ascii="Symbol" w:hAnsi="Symbol" w:cs="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D75A3F46">
      <w:start w:val="1"/>
      <w:numFmt w:val="bullet"/>
      <w:lvlText w:val=""/>
      <w:lvlJc w:val="left"/>
      <w:pPr>
        <w:tabs>
          <w:tab w:val="num" w:pos="2880"/>
        </w:tabs>
        <w:ind w:left="2880" w:hanging="360"/>
      </w:pPr>
      <w:rPr>
        <w:rFonts w:ascii="Symbol" w:hAnsi="Symbol" w:cs="Symbol" w:hint="default"/>
        <w:sz w:val="20"/>
        <w:szCs w:val="20"/>
      </w:rPr>
    </w:lvl>
    <w:lvl w:ilvl="4" w:tplc="475E4CF4">
      <w:start w:val="1"/>
      <w:numFmt w:val="bullet"/>
      <w:lvlText w:val=""/>
      <w:lvlJc w:val="left"/>
      <w:pPr>
        <w:tabs>
          <w:tab w:val="num" w:pos="3600"/>
        </w:tabs>
        <w:ind w:left="3600" w:hanging="360"/>
      </w:pPr>
      <w:rPr>
        <w:rFonts w:ascii="Symbol" w:hAnsi="Symbol" w:cs="Symbol" w:hint="default"/>
        <w:sz w:val="22"/>
        <w:szCs w:val="22"/>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7F01F1A"/>
    <w:multiLevelType w:val="hybridMultilevel"/>
    <w:tmpl w:val="BD5CE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8F10C6"/>
    <w:multiLevelType w:val="singleLevel"/>
    <w:tmpl w:val="4936FA36"/>
    <w:lvl w:ilvl="0">
      <w:start w:val="1"/>
      <w:numFmt w:val="decimal"/>
      <w:lvlText w:val="%1."/>
      <w:legacy w:legacy="1" w:legacySpace="0" w:legacyIndent="360"/>
      <w:lvlJc w:val="left"/>
      <w:pPr>
        <w:ind w:left="1800" w:hanging="360"/>
      </w:pPr>
    </w:lvl>
  </w:abstractNum>
  <w:abstractNum w:abstractNumId="23" w15:restartNumberingAfterBreak="0">
    <w:nsid w:val="3DB32A39"/>
    <w:multiLevelType w:val="multilevel"/>
    <w:tmpl w:val="203E620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EE62D35"/>
    <w:multiLevelType w:val="singleLevel"/>
    <w:tmpl w:val="EECA4016"/>
    <w:lvl w:ilvl="0">
      <w:start w:val="1"/>
      <w:numFmt w:val="upperLetter"/>
      <w:lvlText w:val="%1."/>
      <w:lvlJc w:val="left"/>
      <w:pPr>
        <w:tabs>
          <w:tab w:val="num" w:pos="1440"/>
        </w:tabs>
        <w:ind w:left="1440" w:hanging="720"/>
      </w:pPr>
      <w:rPr>
        <w:rFonts w:hint="default"/>
        <w:color w:val="auto"/>
      </w:rPr>
    </w:lvl>
  </w:abstractNum>
  <w:abstractNum w:abstractNumId="25" w15:restartNumberingAfterBreak="0">
    <w:nsid w:val="42020423"/>
    <w:multiLevelType w:val="hybridMultilevel"/>
    <w:tmpl w:val="0624D208"/>
    <w:lvl w:ilvl="0" w:tplc="7F927DC0">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B036C73"/>
    <w:multiLevelType w:val="hybridMultilevel"/>
    <w:tmpl w:val="A6AEE930"/>
    <w:lvl w:ilvl="0" w:tplc="2D627E96">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97690"/>
    <w:multiLevelType w:val="multilevel"/>
    <w:tmpl w:val="899CC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159171E"/>
    <w:multiLevelType w:val="singleLevel"/>
    <w:tmpl w:val="2F787242"/>
    <w:lvl w:ilvl="0">
      <w:start w:val="1"/>
      <w:numFmt w:val="upperLetter"/>
      <w:lvlText w:val="%1. "/>
      <w:legacy w:legacy="1" w:legacySpace="0" w:legacyIndent="360"/>
      <w:lvlJc w:val="left"/>
      <w:pPr>
        <w:ind w:left="1080" w:hanging="360"/>
      </w:pPr>
      <w:rPr>
        <w:rFonts w:ascii="Arial" w:hAnsi="Arial" w:cs="Arial" w:hint="default"/>
        <w:b w:val="0"/>
        <w:bCs w:val="0"/>
        <w:i w:val="0"/>
        <w:iCs w:val="0"/>
        <w:sz w:val="22"/>
        <w:szCs w:val="20"/>
      </w:rPr>
    </w:lvl>
  </w:abstractNum>
  <w:abstractNum w:abstractNumId="29" w15:restartNumberingAfterBreak="0">
    <w:nsid w:val="52636BE6"/>
    <w:multiLevelType w:val="hybridMultilevel"/>
    <w:tmpl w:val="2A86E53E"/>
    <w:lvl w:ilvl="0" w:tplc="EECA4016">
      <w:start w:val="1"/>
      <w:numFmt w:val="upperLetter"/>
      <w:lvlText w:val="%1."/>
      <w:lvlJc w:val="left"/>
      <w:pPr>
        <w:tabs>
          <w:tab w:val="num" w:pos="1080"/>
        </w:tabs>
        <w:ind w:left="108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005746"/>
    <w:multiLevelType w:val="hybridMultilevel"/>
    <w:tmpl w:val="AFF4DB02"/>
    <w:lvl w:ilvl="0" w:tplc="475E4CF4">
      <w:start w:val="1"/>
      <w:numFmt w:val="bullet"/>
      <w:lvlText w:val=""/>
      <w:lvlJc w:val="left"/>
      <w:pPr>
        <w:tabs>
          <w:tab w:val="num" w:pos="2520"/>
        </w:tabs>
        <w:ind w:left="2520" w:hanging="360"/>
      </w:pPr>
      <w:rPr>
        <w:rFonts w:ascii="Symbol" w:hAnsi="Symbol" w:cs="Symbol"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5CAA21DE"/>
    <w:multiLevelType w:val="singleLevel"/>
    <w:tmpl w:val="0BD67CA8"/>
    <w:lvl w:ilvl="0">
      <w:start w:val="3"/>
      <w:numFmt w:val="decimal"/>
      <w:lvlText w:val="%1. "/>
      <w:legacy w:legacy="1" w:legacySpace="0" w:legacyIndent="360"/>
      <w:lvlJc w:val="left"/>
      <w:pPr>
        <w:ind w:left="1800" w:hanging="360"/>
      </w:pPr>
      <w:rPr>
        <w:rFonts w:ascii="Arial" w:hAnsi="Arial" w:cs="Arial" w:hint="default"/>
        <w:b w:val="0"/>
        <w:bCs w:val="0"/>
        <w:i w:val="0"/>
        <w:iCs w:val="0"/>
        <w:sz w:val="22"/>
        <w:szCs w:val="20"/>
      </w:rPr>
    </w:lvl>
  </w:abstractNum>
  <w:abstractNum w:abstractNumId="32" w15:restartNumberingAfterBreak="0">
    <w:nsid w:val="635634CB"/>
    <w:multiLevelType w:val="hybridMultilevel"/>
    <w:tmpl w:val="AB1277B2"/>
    <w:lvl w:ilvl="0" w:tplc="A404A68A">
      <w:start w:val="1"/>
      <w:numFmt w:val="upperLetter"/>
      <w:lvlText w:val="%1."/>
      <w:lvlJc w:val="left"/>
      <w:pPr>
        <w:ind w:left="727" w:hanging="540"/>
      </w:pPr>
      <w:rPr>
        <w:rFonts w:ascii="Arial" w:hAnsi="Arial" w:cs="Arial"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63D77E76"/>
    <w:multiLevelType w:val="hybridMultilevel"/>
    <w:tmpl w:val="27B23AAA"/>
    <w:lvl w:ilvl="0" w:tplc="475E4CF4">
      <w:start w:val="1"/>
      <w:numFmt w:val="bullet"/>
      <w:lvlText w:val=""/>
      <w:lvlJc w:val="left"/>
      <w:pPr>
        <w:tabs>
          <w:tab w:val="num" w:pos="3780"/>
        </w:tabs>
        <w:ind w:left="3780" w:hanging="360"/>
      </w:pPr>
      <w:rPr>
        <w:rFonts w:ascii="Symbol" w:hAnsi="Symbol" w:cs="Symbol" w:hint="default"/>
        <w:sz w:val="22"/>
        <w:szCs w:val="22"/>
      </w:rPr>
    </w:lvl>
    <w:lvl w:ilvl="1" w:tplc="04090003">
      <w:start w:val="1"/>
      <w:numFmt w:val="bullet"/>
      <w:lvlText w:val="o"/>
      <w:lvlJc w:val="left"/>
      <w:pPr>
        <w:tabs>
          <w:tab w:val="num" w:pos="3780"/>
        </w:tabs>
        <w:ind w:left="3780" w:hanging="360"/>
      </w:pPr>
      <w:rPr>
        <w:rFonts w:ascii="Courier New" w:hAnsi="Courier New" w:cs="Courier New" w:hint="default"/>
      </w:rPr>
    </w:lvl>
    <w:lvl w:ilvl="2" w:tplc="04090005">
      <w:start w:val="1"/>
      <w:numFmt w:val="bullet"/>
      <w:lvlText w:val=""/>
      <w:lvlJc w:val="left"/>
      <w:pPr>
        <w:tabs>
          <w:tab w:val="num" w:pos="4500"/>
        </w:tabs>
        <w:ind w:left="4500" w:hanging="360"/>
      </w:pPr>
      <w:rPr>
        <w:rFonts w:ascii="Wingdings" w:hAnsi="Wingdings" w:cs="Wingdings" w:hint="default"/>
      </w:rPr>
    </w:lvl>
    <w:lvl w:ilvl="3" w:tplc="04090001">
      <w:start w:val="1"/>
      <w:numFmt w:val="bullet"/>
      <w:lvlText w:val=""/>
      <w:lvlJc w:val="left"/>
      <w:pPr>
        <w:tabs>
          <w:tab w:val="num" w:pos="5220"/>
        </w:tabs>
        <w:ind w:left="5220" w:hanging="360"/>
      </w:pPr>
      <w:rPr>
        <w:rFonts w:ascii="Symbol" w:hAnsi="Symbol" w:cs="Symbol" w:hint="default"/>
      </w:rPr>
    </w:lvl>
    <w:lvl w:ilvl="4" w:tplc="475E4CF4">
      <w:start w:val="1"/>
      <w:numFmt w:val="bullet"/>
      <w:lvlText w:val=""/>
      <w:lvlJc w:val="left"/>
      <w:pPr>
        <w:tabs>
          <w:tab w:val="num" w:pos="5940"/>
        </w:tabs>
        <w:ind w:left="5940" w:hanging="360"/>
      </w:pPr>
      <w:rPr>
        <w:rFonts w:ascii="Symbol" w:hAnsi="Symbol" w:cs="Symbol" w:hint="default"/>
        <w:sz w:val="22"/>
        <w:szCs w:val="22"/>
      </w:rPr>
    </w:lvl>
    <w:lvl w:ilvl="5" w:tplc="04090005" w:tentative="1">
      <w:start w:val="1"/>
      <w:numFmt w:val="bullet"/>
      <w:lvlText w:val=""/>
      <w:lvlJc w:val="left"/>
      <w:pPr>
        <w:tabs>
          <w:tab w:val="num" w:pos="6660"/>
        </w:tabs>
        <w:ind w:left="6660" w:hanging="360"/>
      </w:pPr>
      <w:rPr>
        <w:rFonts w:ascii="Wingdings" w:hAnsi="Wingdings" w:cs="Wingdings" w:hint="default"/>
      </w:rPr>
    </w:lvl>
    <w:lvl w:ilvl="6" w:tplc="04090001" w:tentative="1">
      <w:start w:val="1"/>
      <w:numFmt w:val="bullet"/>
      <w:lvlText w:val=""/>
      <w:lvlJc w:val="left"/>
      <w:pPr>
        <w:tabs>
          <w:tab w:val="num" w:pos="7380"/>
        </w:tabs>
        <w:ind w:left="7380" w:hanging="360"/>
      </w:pPr>
      <w:rPr>
        <w:rFonts w:ascii="Symbol" w:hAnsi="Symbol" w:cs="Symbol" w:hint="default"/>
      </w:rPr>
    </w:lvl>
    <w:lvl w:ilvl="7" w:tplc="04090003" w:tentative="1">
      <w:start w:val="1"/>
      <w:numFmt w:val="bullet"/>
      <w:lvlText w:val="o"/>
      <w:lvlJc w:val="left"/>
      <w:pPr>
        <w:tabs>
          <w:tab w:val="num" w:pos="8100"/>
        </w:tabs>
        <w:ind w:left="8100" w:hanging="360"/>
      </w:pPr>
      <w:rPr>
        <w:rFonts w:ascii="Courier New" w:hAnsi="Courier New" w:cs="Courier New" w:hint="default"/>
      </w:rPr>
    </w:lvl>
    <w:lvl w:ilvl="8" w:tplc="04090005" w:tentative="1">
      <w:start w:val="1"/>
      <w:numFmt w:val="bullet"/>
      <w:lvlText w:val=""/>
      <w:lvlJc w:val="left"/>
      <w:pPr>
        <w:tabs>
          <w:tab w:val="num" w:pos="8820"/>
        </w:tabs>
        <w:ind w:left="8820" w:hanging="360"/>
      </w:pPr>
      <w:rPr>
        <w:rFonts w:ascii="Wingdings" w:hAnsi="Wingdings" w:cs="Wingdings" w:hint="default"/>
      </w:rPr>
    </w:lvl>
  </w:abstractNum>
  <w:abstractNum w:abstractNumId="34" w15:restartNumberingAfterBreak="0">
    <w:nsid w:val="66CC7373"/>
    <w:multiLevelType w:val="hybridMultilevel"/>
    <w:tmpl w:val="978EBE9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68C17973"/>
    <w:multiLevelType w:val="hybridMultilevel"/>
    <w:tmpl w:val="DA32517C"/>
    <w:lvl w:ilvl="0" w:tplc="3CDE68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5D7611"/>
    <w:multiLevelType w:val="hybridMultilevel"/>
    <w:tmpl w:val="C9FA31BE"/>
    <w:lvl w:ilvl="0" w:tplc="1062DB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A33251"/>
    <w:multiLevelType w:val="hybridMultilevel"/>
    <w:tmpl w:val="B3069754"/>
    <w:lvl w:ilvl="0" w:tplc="C1A4550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5713BF4"/>
    <w:multiLevelType w:val="hybridMultilevel"/>
    <w:tmpl w:val="900CBDF8"/>
    <w:lvl w:ilvl="0" w:tplc="F7D8A58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6474A61"/>
    <w:multiLevelType w:val="multilevel"/>
    <w:tmpl w:val="74F08E88"/>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40" w15:restartNumberingAfterBreak="0">
    <w:nsid w:val="77E60371"/>
    <w:multiLevelType w:val="singleLevel"/>
    <w:tmpl w:val="EECA4016"/>
    <w:lvl w:ilvl="0">
      <w:start w:val="1"/>
      <w:numFmt w:val="upperLetter"/>
      <w:lvlText w:val="%1."/>
      <w:lvlJc w:val="left"/>
      <w:pPr>
        <w:tabs>
          <w:tab w:val="num" w:pos="1440"/>
        </w:tabs>
        <w:ind w:left="1440" w:hanging="720"/>
      </w:pPr>
      <w:rPr>
        <w:rFonts w:hint="default"/>
        <w:color w:val="auto"/>
      </w:rPr>
    </w:lvl>
  </w:abstractNum>
  <w:abstractNum w:abstractNumId="41" w15:restartNumberingAfterBreak="0">
    <w:nsid w:val="797423D8"/>
    <w:multiLevelType w:val="hybridMultilevel"/>
    <w:tmpl w:val="D772ABAA"/>
    <w:lvl w:ilvl="0" w:tplc="0A1E9030">
      <w:start w:val="1"/>
      <w:numFmt w:val="upperLetter"/>
      <w:lvlText w:val="%1."/>
      <w:lvlJc w:val="left"/>
      <w:pPr>
        <w:tabs>
          <w:tab w:val="num" w:pos="900"/>
        </w:tabs>
        <w:ind w:left="900" w:hanging="630"/>
      </w:pPr>
      <w:rPr>
        <w:rFonts w:hint="default"/>
        <w:b w:val="0"/>
        <w:bCs w:val="0"/>
        <w:sz w:val="22"/>
      </w:rPr>
    </w:lvl>
    <w:lvl w:ilvl="1" w:tplc="A2D41ADA">
      <w:start w:val="7"/>
      <w:numFmt w:val="decimal"/>
      <w:lvlText w:val="%2."/>
      <w:lvlJc w:val="left"/>
      <w:pPr>
        <w:tabs>
          <w:tab w:val="num" w:pos="1350"/>
        </w:tabs>
        <w:ind w:left="1350" w:hanging="360"/>
      </w:pPr>
      <w:rPr>
        <w:rFonts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2" w15:restartNumberingAfterBreak="0">
    <w:nsid w:val="7B49660A"/>
    <w:multiLevelType w:val="hybridMultilevel"/>
    <w:tmpl w:val="9C74B976"/>
    <w:lvl w:ilvl="0" w:tplc="DE9C804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num w:numId="1" w16cid:durableId="511846650">
    <w:abstractNumId w:val="23"/>
  </w:num>
  <w:num w:numId="2" w16cid:durableId="1290473306">
    <w:abstractNumId w:val="27"/>
  </w:num>
  <w:num w:numId="3" w16cid:durableId="742333265">
    <w:abstractNumId w:val="14"/>
  </w:num>
  <w:num w:numId="4" w16cid:durableId="1335956624">
    <w:abstractNumId w:val="9"/>
  </w:num>
  <w:num w:numId="5" w16cid:durableId="651449541">
    <w:abstractNumId w:val="7"/>
  </w:num>
  <w:num w:numId="6" w16cid:durableId="1620142135">
    <w:abstractNumId w:val="6"/>
  </w:num>
  <w:num w:numId="7" w16cid:durableId="1187594185">
    <w:abstractNumId w:val="5"/>
  </w:num>
  <w:num w:numId="8" w16cid:durableId="856892474">
    <w:abstractNumId w:val="4"/>
  </w:num>
  <w:num w:numId="9" w16cid:durableId="1515074710">
    <w:abstractNumId w:val="8"/>
  </w:num>
  <w:num w:numId="10" w16cid:durableId="987708607">
    <w:abstractNumId w:val="3"/>
  </w:num>
  <w:num w:numId="11" w16cid:durableId="408121558">
    <w:abstractNumId w:val="2"/>
  </w:num>
  <w:num w:numId="12" w16cid:durableId="1855875032">
    <w:abstractNumId w:val="1"/>
  </w:num>
  <w:num w:numId="13" w16cid:durableId="87428295">
    <w:abstractNumId w:val="0"/>
  </w:num>
  <w:num w:numId="14" w16cid:durableId="1392725910">
    <w:abstractNumId w:val="38"/>
  </w:num>
  <w:num w:numId="15" w16cid:durableId="1810367084">
    <w:abstractNumId w:val="42"/>
  </w:num>
  <w:num w:numId="16" w16cid:durableId="675767867">
    <w:abstractNumId w:val="12"/>
  </w:num>
  <w:num w:numId="17" w16cid:durableId="1270239324">
    <w:abstractNumId w:val="21"/>
  </w:num>
  <w:num w:numId="18" w16cid:durableId="2061511214">
    <w:abstractNumId w:val="16"/>
  </w:num>
  <w:num w:numId="19" w16cid:durableId="507788717">
    <w:abstractNumId w:val="37"/>
  </w:num>
  <w:num w:numId="20" w16cid:durableId="1028986520">
    <w:abstractNumId w:val="25"/>
  </w:num>
  <w:num w:numId="21" w16cid:durableId="1861119670">
    <w:abstractNumId w:val="17"/>
  </w:num>
  <w:num w:numId="22" w16cid:durableId="1659335424">
    <w:abstractNumId w:val="28"/>
  </w:num>
  <w:num w:numId="23" w16cid:durableId="1410925952">
    <w:abstractNumId w:val="28"/>
    <w:lvlOverride w:ilvl="0">
      <w:lvl w:ilvl="0">
        <w:start w:val="1"/>
        <w:numFmt w:val="upperLetter"/>
        <w:lvlText w:val="%1. "/>
        <w:legacy w:legacy="1" w:legacySpace="0" w:legacyIndent="360"/>
        <w:lvlJc w:val="left"/>
        <w:pPr>
          <w:ind w:left="1080" w:hanging="360"/>
        </w:pPr>
        <w:rPr>
          <w:rFonts w:ascii="Arial" w:hAnsi="Arial" w:cs="Arial" w:hint="default"/>
          <w:b w:val="0"/>
          <w:bCs w:val="0"/>
          <w:i w:val="0"/>
          <w:iCs w:val="0"/>
          <w:sz w:val="22"/>
          <w:szCs w:val="20"/>
        </w:rPr>
      </w:lvl>
    </w:lvlOverride>
  </w:num>
  <w:num w:numId="24" w16cid:durableId="200021067">
    <w:abstractNumId w:val="24"/>
  </w:num>
  <w:num w:numId="25" w16cid:durableId="626399337">
    <w:abstractNumId w:val="10"/>
  </w:num>
  <w:num w:numId="26" w16cid:durableId="1942839884">
    <w:abstractNumId w:val="22"/>
  </w:num>
  <w:num w:numId="27" w16cid:durableId="126091656">
    <w:abstractNumId w:val="39"/>
  </w:num>
  <w:num w:numId="28" w16cid:durableId="1498613144">
    <w:abstractNumId w:val="35"/>
  </w:num>
  <w:num w:numId="29" w16cid:durableId="1791700266">
    <w:abstractNumId w:val="26"/>
  </w:num>
  <w:num w:numId="30" w16cid:durableId="1111508297">
    <w:abstractNumId w:val="40"/>
  </w:num>
  <w:num w:numId="31" w16cid:durableId="692993566">
    <w:abstractNumId w:val="29"/>
  </w:num>
  <w:num w:numId="32" w16cid:durableId="781072833">
    <w:abstractNumId w:val="41"/>
  </w:num>
  <w:num w:numId="33" w16cid:durableId="2019430146">
    <w:abstractNumId w:val="11"/>
  </w:num>
  <w:num w:numId="34" w16cid:durableId="694575777">
    <w:abstractNumId w:val="15"/>
  </w:num>
  <w:num w:numId="35" w16cid:durableId="1171524798">
    <w:abstractNumId w:val="30"/>
  </w:num>
  <w:num w:numId="36" w16cid:durableId="1204176509">
    <w:abstractNumId w:val="33"/>
  </w:num>
  <w:num w:numId="37" w16cid:durableId="1846939400">
    <w:abstractNumId w:val="13"/>
  </w:num>
  <w:num w:numId="38" w16cid:durableId="1243368220">
    <w:abstractNumId w:val="34"/>
  </w:num>
  <w:num w:numId="39" w16cid:durableId="877936261">
    <w:abstractNumId w:val="19"/>
  </w:num>
  <w:num w:numId="40" w16cid:durableId="2146703389">
    <w:abstractNumId w:val="18"/>
  </w:num>
  <w:num w:numId="41" w16cid:durableId="223609260">
    <w:abstractNumId w:val="31"/>
  </w:num>
  <w:num w:numId="42" w16cid:durableId="458063660">
    <w:abstractNumId w:val="20"/>
  </w:num>
  <w:num w:numId="43" w16cid:durableId="155848981">
    <w:abstractNumId w:val="32"/>
  </w:num>
  <w:num w:numId="44" w16cid:durableId="211720747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NDS1NDc2MDY1MjZX0lEKTi0uzszPAykwqgUARxRA/ywAAAA="/>
  </w:docVars>
  <w:rsids>
    <w:rsidRoot w:val="007B295B"/>
    <w:rsid w:val="000020BA"/>
    <w:rsid w:val="000061BE"/>
    <w:rsid w:val="000069BB"/>
    <w:rsid w:val="00011263"/>
    <w:rsid w:val="000148C7"/>
    <w:rsid w:val="00026DCD"/>
    <w:rsid w:val="00030E78"/>
    <w:rsid w:val="000326A3"/>
    <w:rsid w:val="00035F7D"/>
    <w:rsid w:val="00043114"/>
    <w:rsid w:val="00044391"/>
    <w:rsid w:val="0005081C"/>
    <w:rsid w:val="00051506"/>
    <w:rsid w:val="0005332A"/>
    <w:rsid w:val="00066467"/>
    <w:rsid w:val="00066A91"/>
    <w:rsid w:val="00071573"/>
    <w:rsid w:val="00074C81"/>
    <w:rsid w:val="00081323"/>
    <w:rsid w:val="00083B99"/>
    <w:rsid w:val="0008705D"/>
    <w:rsid w:val="000931B3"/>
    <w:rsid w:val="000A306E"/>
    <w:rsid w:val="000A6C4A"/>
    <w:rsid w:val="000B2535"/>
    <w:rsid w:val="000D1C22"/>
    <w:rsid w:val="000E06E8"/>
    <w:rsid w:val="000E14A9"/>
    <w:rsid w:val="000E17A5"/>
    <w:rsid w:val="000E62E5"/>
    <w:rsid w:val="000E7DE5"/>
    <w:rsid w:val="000F333E"/>
    <w:rsid w:val="001126BB"/>
    <w:rsid w:val="00117970"/>
    <w:rsid w:val="001204DD"/>
    <w:rsid w:val="001218A7"/>
    <w:rsid w:val="00130711"/>
    <w:rsid w:val="00132888"/>
    <w:rsid w:val="001517BB"/>
    <w:rsid w:val="001552AB"/>
    <w:rsid w:val="00157F5A"/>
    <w:rsid w:val="00170402"/>
    <w:rsid w:val="001741D8"/>
    <w:rsid w:val="001763DF"/>
    <w:rsid w:val="00180206"/>
    <w:rsid w:val="001A060B"/>
    <w:rsid w:val="001A3920"/>
    <w:rsid w:val="001B5416"/>
    <w:rsid w:val="001B6B6C"/>
    <w:rsid w:val="001C4D71"/>
    <w:rsid w:val="001D26F4"/>
    <w:rsid w:val="001F1148"/>
    <w:rsid w:val="001F172E"/>
    <w:rsid w:val="001F1EFB"/>
    <w:rsid w:val="001F3350"/>
    <w:rsid w:val="00203103"/>
    <w:rsid w:val="00206C31"/>
    <w:rsid w:val="00213929"/>
    <w:rsid w:val="00216817"/>
    <w:rsid w:val="0023144A"/>
    <w:rsid w:val="00235E53"/>
    <w:rsid w:val="00241325"/>
    <w:rsid w:val="00242976"/>
    <w:rsid w:val="0025290E"/>
    <w:rsid w:val="0027093F"/>
    <w:rsid w:val="0027463F"/>
    <w:rsid w:val="002926FF"/>
    <w:rsid w:val="0029712F"/>
    <w:rsid w:val="002A2C00"/>
    <w:rsid w:val="002A2EDB"/>
    <w:rsid w:val="002A6676"/>
    <w:rsid w:val="002B670F"/>
    <w:rsid w:val="002C0B96"/>
    <w:rsid w:val="002C403B"/>
    <w:rsid w:val="002C6786"/>
    <w:rsid w:val="002C7604"/>
    <w:rsid w:val="002D0C4C"/>
    <w:rsid w:val="002F06A4"/>
    <w:rsid w:val="003117B2"/>
    <w:rsid w:val="00315487"/>
    <w:rsid w:val="00337F90"/>
    <w:rsid w:val="00354647"/>
    <w:rsid w:val="00357794"/>
    <w:rsid w:val="0036232E"/>
    <w:rsid w:val="0036604B"/>
    <w:rsid w:val="00370DDB"/>
    <w:rsid w:val="0037659D"/>
    <w:rsid w:val="00383124"/>
    <w:rsid w:val="003835A9"/>
    <w:rsid w:val="0038644A"/>
    <w:rsid w:val="00386C1C"/>
    <w:rsid w:val="003975D3"/>
    <w:rsid w:val="003A30DC"/>
    <w:rsid w:val="003B3A45"/>
    <w:rsid w:val="003C0112"/>
    <w:rsid w:val="003C6D95"/>
    <w:rsid w:val="003D11DB"/>
    <w:rsid w:val="003D340B"/>
    <w:rsid w:val="003E7720"/>
    <w:rsid w:val="003E78B8"/>
    <w:rsid w:val="00400115"/>
    <w:rsid w:val="00405173"/>
    <w:rsid w:val="004058B5"/>
    <w:rsid w:val="0041161E"/>
    <w:rsid w:val="00412DE2"/>
    <w:rsid w:val="00415D65"/>
    <w:rsid w:val="00417AF3"/>
    <w:rsid w:val="004247F9"/>
    <w:rsid w:val="004260C2"/>
    <w:rsid w:val="0043029A"/>
    <w:rsid w:val="0043134B"/>
    <w:rsid w:val="004326E3"/>
    <w:rsid w:val="00434045"/>
    <w:rsid w:val="004432D7"/>
    <w:rsid w:val="00447C9B"/>
    <w:rsid w:val="00451B26"/>
    <w:rsid w:val="004824CC"/>
    <w:rsid w:val="00487867"/>
    <w:rsid w:val="0048793F"/>
    <w:rsid w:val="004A5C01"/>
    <w:rsid w:val="004B127B"/>
    <w:rsid w:val="004B4B93"/>
    <w:rsid w:val="004C6ACF"/>
    <w:rsid w:val="004E47F1"/>
    <w:rsid w:val="004F3756"/>
    <w:rsid w:val="00506CF4"/>
    <w:rsid w:val="00515C67"/>
    <w:rsid w:val="0051615A"/>
    <w:rsid w:val="00517AEA"/>
    <w:rsid w:val="0052253C"/>
    <w:rsid w:val="00530982"/>
    <w:rsid w:val="00530AA4"/>
    <w:rsid w:val="00531117"/>
    <w:rsid w:val="00546A25"/>
    <w:rsid w:val="00547672"/>
    <w:rsid w:val="0055276C"/>
    <w:rsid w:val="0055304D"/>
    <w:rsid w:val="00555E1A"/>
    <w:rsid w:val="00556CD2"/>
    <w:rsid w:val="00556EF4"/>
    <w:rsid w:val="00564939"/>
    <w:rsid w:val="00570652"/>
    <w:rsid w:val="005763C4"/>
    <w:rsid w:val="0058018A"/>
    <w:rsid w:val="005833A5"/>
    <w:rsid w:val="00583E0E"/>
    <w:rsid w:val="00590E90"/>
    <w:rsid w:val="005A7364"/>
    <w:rsid w:val="005B29CF"/>
    <w:rsid w:val="005D024D"/>
    <w:rsid w:val="005D3911"/>
    <w:rsid w:val="005E2585"/>
    <w:rsid w:val="005E3F85"/>
    <w:rsid w:val="005E6703"/>
    <w:rsid w:val="005F5D1A"/>
    <w:rsid w:val="00605393"/>
    <w:rsid w:val="00620B40"/>
    <w:rsid w:val="006219DF"/>
    <w:rsid w:val="00623F1C"/>
    <w:rsid w:val="00651EDE"/>
    <w:rsid w:val="006614BE"/>
    <w:rsid w:val="00673916"/>
    <w:rsid w:val="006862A5"/>
    <w:rsid w:val="0068647C"/>
    <w:rsid w:val="006A2481"/>
    <w:rsid w:val="006B463F"/>
    <w:rsid w:val="006B773F"/>
    <w:rsid w:val="006D3C81"/>
    <w:rsid w:val="006D6CB2"/>
    <w:rsid w:val="006F3FCE"/>
    <w:rsid w:val="006F6829"/>
    <w:rsid w:val="00705753"/>
    <w:rsid w:val="00706830"/>
    <w:rsid w:val="007137B7"/>
    <w:rsid w:val="00714990"/>
    <w:rsid w:val="00715953"/>
    <w:rsid w:val="007360D5"/>
    <w:rsid w:val="0073634F"/>
    <w:rsid w:val="007371D7"/>
    <w:rsid w:val="00741F2A"/>
    <w:rsid w:val="007449B7"/>
    <w:rsid w:val="00745024"/>
    <w:rsid w:val="007511AB"/>
    <w:rsid w:val="00751DE2"/>
    <w:rsid w:val="007616EB"/>
    <w:rsid w:val="00762E1E"/>
    <w:rsid w:val="007638DB"/>
    <w:rsid w:val="0076783B"/>
    <w:rsid w:val="0078721B"/>
    <w:rsid w:val="007918CC"/>
    <w:rsid w:val="0079551B"/>
    <w:rsid w:val="00797BB0"/>
    <w:rsid w:val="007A0175"/>
    <w:rsid w:val="007B295B"/>
    <w:rsid w:val="007C64C0"/>
    <w:rsid w:val="007D718F"/>
    <w:rsid w:val="007E7760"/>
    <w:rsid w:val="008024CF"/>
    <w:rsid w:val="008038F2"/>
    <w:rsid w:val="00811F94"/>
    <w:rsid w:val="008228ED"/>
    <w:rsid w:val="0082669F"/>
    <w:rsid w:val="00844EF5"/>
    <w:rsid w:val="00850DBF"/>
    <w:rsid w:val="00860962"/>
    <w:rsid w:val="00870CCA"/>
    <w:rsid w:val="00890767"/>
    <w:rsid w:val="00891D6D"/>
    <w:rsid w:val="00893A0D"/>
    <w:rsid w:val="008B0B46"/>
    <w:rsid w:val="008C365F"/>
    <w:rsid w:val="008D2910"/>
    <w:rsid w:val="008D3EB3"/>
    <w:rsid w:val="008D6A79"/>
    <w:rsid w:val="00902E14"/>
    <w:rsid w:val="00907E83"/>
    <w:rsid w:val="00911620"/>
    <w:rsid w:val="00913BDC"/>
    <w:rsid w:val="00914FE2"/>
    <w:rsid w:val="0092128A"/>
    <w:rsid w:val="00921A02"/>
    <w:rsid w:val="00922883"/>
    <w:rsid w:val="00926F22"/>
    <w:rsid w:val="009321C3"/>
    <w:rsid w:val="00933365"/>
    <w:rsid w:val="00944ACA"/>
    <w:rsid w:val="009458A5"/>
    <w:rsid w:val="00951BC6"/>
    <w:rsid w:val="009533D7"/>
    <w:rsid w:val="00954C4A"/>
    <w:rsid w:val="00954FA6"/>
    <w:rsid w:val="009560CF"/>
    <w:rsid w:val="00957E4E"/>
    <w:rsid w:val="00964316"/>
    <w:rsid w:val="00982C8F"/>
    <w:rsid w:val="00982DC9"/>
    <w:rsid w:val="00991FA4"/>
    <w:rsid w:val="00992296"/>
    <w:rsid w:val="009B4EEA"/>
    <w:rsid w:val="009B514C"/>
    <w:rsid w:val="009B5DC0"/>
    <w:rsid w:val="009C4D3C"/>
    <w:rsid w:val="009C52A9"/>
    <w:rsid w:val="009C5863"/>
    <w:rsid w:val="009D4F5B"/>
    <w:rsid w:val="009D5F12"/>
    <w:rsid w:val="009D6B4C"/>
    <w:rsid w:val="009E30E7"/>
    <w:rsid w:val="009E696E"/>
    <w:rsid w:val="009F39C7"/>
    <w:rsid w:val="009F3AAC"/>
    <w:rsid w:val="00A00AEC"/>
    <w:rsid w:val="00A052FB"/>
    <w:rsid w:val="00A06302"/>
    <w:rsid w:val="00A06F09"/>
    <w:rsid w:val="00A13E0B"/>
    <w:rsid w:val="00A1656B"/>
    <w:rsid w:val="00A25D02"/>
    <w:rsid w:val="00A25EF5"/>
    <w:rsid w:val="00A36334"/>
    <w:rsid w:val="00A54542"/>
    <w:rsid w:val="00A64FF6"/>
    <w:rsid w:val="00A76579"/>
    <w:rsid w:val="00A83384"/>
    <w:rsid w:val="00A83A89"/>
    <w:rsid w:val="00A83AC5"/>
    <w:rsid w:val="00A851CE"/>
    <w:rsid w:val="00A9423D"/>
    <w:rsid w:val="00AA5A26"/>
    <w:rsid w:val="00AA5DBA"/>
    <w:rsid w:val="00AA6447"/>
    <w:rsid w:val="00AD1CC9"/>
    <w:rsid w:val="00AD40E7"/>
    <w:rsid w:val="00AE07E0"/>
    <w:rsid w:val="00AE3D20"/>
    <w:rsid w:val="00AE5EAE"/>
    <w:rsid w:val="00AE7232"/>
    <w:rsid w:val="00AF001A"/>
    <w:rsid w:val="00AF3D04"/>
    <w:rsid w:val="00B0500E"/>
    <w:rsid w:val="00B10201"/>
    <w:rsid w:val="00B20159"/>
    <w:rsid w:val="00B23DDF"/>
    <w:rsid w:val="00B313BA"/>
    <w:rsid w:val="00B372BC"/>
    <w:rsid w:val="00B428B5"/>
    <w:rsid w:val="00B45EAC"/>
    <w:rsid w:val="00B52B38"/>
    <w:rsid w:val="00B52FC6"/>
    <w:rsid w:val="00B75B78"/>
    <w:rsid w:val="00B762EA"/>
    <w:rsid w:val="00B812D0"/>
    <w:rsid w:val="00B91BEB"/>
    <w:rsid w:val="00B93B4D"/>
    <w:rsid w:val="00BA0656"/>
    <w:rsid w:val="00BC3D79"/>
    <w:rsid w:val="00BC71E7"/>
    <w:rsid w:val="00BD2BD5"/>
    <w:rsid w:val="00BE6AB2"/>
    <w:rsid w:val="00C00EBB"/>
    <w:rsid w:val="00C12801"/>
    <w:rsid w:val="00C25948"/>
    <w:rsid w:val="00C27447"/>
    <w:rsid w:val="00C34956"/>
    <w:rsid w:val="00C3647C"/>
    <w:rsid w:val="00C414A5"/>
    <w:rsid w:val="00C44D49"/>
    <w:rsid w:val="00C50B92"/>
    <w:rsid w:val="00C6176B"/>
    <w:rsid w:val="00C745F2"/>
    <w:rsid w:val="00C83620"/>
    <w:rsid w:val="00C859AD"/>
    <w:rsid w:val="00CB48DF"/>
    <w:rsid w:val="00CC0D1B"/>
    <w:rsid w:val="00CC4CFC"/>
    <w:rsid w:val="00CC5995"/>
    <w:rsid w:val="00CD19C5"/>
    <w:rsid w:val="00CD519C"/>
    <w:rsid w:val="00CF1010"/>
    <w:rsid w:val="00D06250"/>
    <w:rsid w:val="00D102A7"/>
    <w:rsid w:val="00D1037D"/>
    <w:rsid w:val="00D1681F"/>
    <w:rsid w:val="00D16D18"/>
    <w:rsid w:val="00D22BE5"/>
    <w:rsid w:val="00D40B91"/>
    <w:rsid w:val="00D433FF"/>
    <w:rsid w:val="00D4356C"/>
    <w:rsid w:val="00D51550"/>
    <w:rsid w:val="00D67D2A"/>
    <w:rsid w:val="00D733B1"/>
    <w:rsid w:val="00D75E26"/>
    <w:rsid w:val="00D844AA"/>
    <w:rsid w:val="00D85090"/>
    <w:rsid w:val="00DA15C8"/>
    <w:rsid w:val="00DA3F78"/>
    <w:rsid w:val="00DB19BB"/>
    <w:rsid w:val="00DB6646"/>
    <w:rsid w:val="00DC3C74"/>
    <w:rsid w:val="00DD738A"/>
    <w:rsid w:val="00DE10D7"/>
    <w:rsid w:val="00DF1619"/>
    <w:rsid w:val="00DF4FA0"/>
    <w:rsid w:val="00DF77CA"/>
    <w:rsid w:val="00E0699C"/>
    <w:rsid w:val="00E10174"/>
    <w:rsid w:val="00E20081"/>
    <w:rsid w:val="00E2042A"/>
    <w:rsid w:val="00E2196E"/>
    <w:rsid w:val="00E33F1A"/>
    <w:rsid w:val="00E42156"/>
    <w:rsid w:val="00E52908"/>
    <w:rsid w:val="00E62012"/>
    <w:rsid w:val="00E73327"/>
    <w:rsid w:val="00E737AC"/>
    <w:rsid w:val="00E771D8"/>
    <w:rsid w:val="00E83044"/>
    <w:rsid w:val="00E97338"/>
    <w:rsid w:val="00EB108C"/>
    <w:rsid w:val="00EB10AD"/>
    <w:rsid w:val="00EB3AD8"/>
    <w:rsid w:val="00EB4D2E"/>
    <w:rsid w:val="00EB4D4B"/>
    <w:rsid w:val="00EC041C"/>
    <w:rsid w:val="00ED1B84"/>
    <w:rsid w:val="00ED4BA4"/>
    <w:rsid w:val="00EE0F9C"/>
    <w:rsid w:val="00EE7499"/>
    <w:rsid w:val="00EE7837"/>
    <w:rsid w:val="00EF7D9D"/>
    <w:rsid w:val="00F15CA7"/>
    <w:rsid w:val="00F16887"/>
    <w:rsid w:val="00F22618"/>
    <w:rsid w:val="00F26516"/>
    <w:rsid w:val="00F3005C"/>
    <w:rsid w:val="00F33B6C"/>
    <w:rsid w:val="00F36E7B"/>
    <w:rsid w:val="00F57594"/>
    <w:rsid w:val="00F63C8F"/>
    <w:rsid w:val="00F74AF0"/>
    <w:rsid w:val="00F81DD1"/>
    <w:rsid w:val="00F86196"/>
    <w:rsid w:val="00F927D7"/>
    <w:rsid w:val="00F97E67"/>
    <w:rsid w:val="00FB1203"/>
    <w:rsid w:val="00FB53B7"/>
    <w:rsid w:val="00FC0105"/>
    <w:rsid w:val="00FC463E"/>
    <w:rsid w:val="00FD19C9"/>
    <w:rsid w:val="00FE5AE7"/>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colormru v:ext="edit" colors="red"/>
    </o:shapedefaults>
    <o:shapelayout v:ext="edit">
      <o:idmap v:ext="edit" data="1"/>
    </o:shapelayout>
  </w:shapeDefaults>
  <w:decimalSymbol w:val="."/>
  <w:listSeparator w:val=","/>
  <w14:docId w14:val="593EDD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Heading1">
    <w:name w:val="Spec: Heading 1"/>
    <w:basedOn w:val="Normal"/>
    <w:next w:val="Normal"/>
    <w:rsid w:val="00741F2A"/>
    <w:pPr>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741F2A"/>
    <w:pPr>
      <w:tabs>
        <w:tab w:val="left" w:pos="1260"/>
      </w:tabs>
      <w:outlineLvl w:val="1"/>
    </w:pPr>
    <w:rPr>
      <w:b/>
    </w:rPr>
  </w:style>
  <w:style w:type="paragraph" w:customStyle="1" w:styleId="SpecHeading311">
    <w:name w:val="Spec: Heading 3 [1.1]"/>
    <w:basedOn w:val="Normal"/>
    <w:next w:val="Normal"/>
    <w:rsid w:val="00741F2A"/>
    <w:pPr>
      <w:tabs>
        <w:tab w:val="left" w:pos="720"/>
      </w:tabs>
      <w:outlineLvl w:val="2"/>
    </w:pPr>
    <w:rPr>
      <w:b/>
    </w:rPr>
  </w:style>
  <w:style w:type="paragraph" w:customStyle="1" w:styleId="SpecHeading4A">
    <w:name w:val="Spec: Heading 4 [A.]"/>
    <w:basedOn w:val="Normal"/>
    <w:next w:val="Normal"/>
    <w:rsid w:val="00741F2A"/>
    <w:pPr>
      <w:tabs>
        <w:tab w:val="left" w:pos="720"/>
      </w:tabs>
      <w:ind w:left="734" w:hanging="547"/>
      <w:outlineLvl w:val="3"/>
    </w:pPr>
  </w:style>
  <w:style w:type="paragraph" w:customStyle="1" w:styleId="SpecHeading51">
    <w:name w:val="Spec: Heading 5 [1.]"/>
    <w:basedOn w:val="Normal"/>
    <w:next w:val="Normal"/>
    <w:rsid w:val="00741F2A"/>
    <w:pPr>
      <w:tabs>
        <w:tab w:val="left" w:pos="720"/>
      </w:tabs>
      <w:ind w:left="1267" w:hanging="547"/>
      <w:outlineLvl w:val="4"/>
    </w:pPr>
  </w:style>
  <w:style w:type="paragraph" w:customStyle="1" w:styleId="SpecHeading6a">
    <w:name w:val="Spec: Heading 6 [a.]"/>
    <w:basedOn w:val="Normal"/>
    <w:next w:val="Normal"/>
    <w:rsid w:val="00EE7499"/>
    <w:pPr>
      <w:tabs>
        <w:tab w:val="left" w:pos="1800"/>
      </w:tabs>
      <w:ind w:left="1814" w:hanging="547"/>
      <w:outlineLvl w:val="5"/>
    </w:pPr>
  </w:style>
  <w:style w:type="paragraph" w:customStyle="1" w:styleId="SpecHeading71">
    <w:name w:val="Spec: Heading 7 [1)]"/>
    <w:basedOn w:val="Normal"/>
    <w:next w:val="Normal"/>
    <w:rsid w:val="00EE7499"/>
    <w:pPr>
      <w:tabs>
        <w:tab w:val="left" w:pos="2347"/>
      </w:tabs>
      <w:ind w:left="2347" w:hanging="547"/>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1741D8"/>
    <w:pPr>
      <w:keepNext/>
      <w:keepLines/>
      <w:pBdr>
        <w:top w:val="single" w:sz="8" w:space="4" w:color="auto"/>
        <w:left w:val="single" w:sz="8" w:space="4" w:color="auto"/>
        <w:bottom w:val="single" w:sz="8" w:space="4" w:color="auto"/>
        <w:right w:val="single" w:sz="8" w:space="4" w:color="auto"/>
      </w:pBdr>
    </w:pPr>
  </w:style>
  <w:style w:type="paragraph" w:styleId="BalloonText">
    <w:name w:val="Balloon Text"/>
    <w:basedOn w:val="Normal"/>
    <w:semiHidden/>
    <w:rsid w:val="004326E3"/>
    <w:rPr>
      <w:rFonts w:ascii="Tahoma" w:hAnsi="Tahoma" w:cs="Tahoma"/>
      <w:sz w:val="16"/>
      <w:szCs w:val="16"/>
    </w:rPr>
  </w:style>
  <w:style w:type="paragraph" w:styleId="BodyTextIndent2">
    <w:name w:val="Body Text Indent 2"/>
    <w:basedOn w:val="Normal"/>
    <w:link w:val="BodyTextIndent2Char"/>
    <w:rsid w:val="00D40B91"/>
    <w:pPr>
      <w:widowControl w:val="0"/>
      <w:ind w:left="720"/>
    </w:pPr>
    <w:rPr>
      <w:rFonts w:ascii="Times New Roman" w:hAnsi="Times New Roman"/>
      <w:sz w:val="20"/>
      <w:szCs w:val="20"/>
    </w:rPr>
  </w:style>
  <w:style w:type="character" w:customStyle="1" w:styleId="BodyTextIndent2Char">
    <w:name w:val="Body Text Indent 2 Char"/>
    <w:basedOn w:val="DefaultParagraphFont"/>
    <w:link w:val="BodyTextIndent2"/>
    <w:rsid w:val="00D40B91"/>
  </w:style>
  <w:style w:type="paragraph" w:styleId="BodyTextIndent">
    <w:name w:val="Body Text Indent"/>
    <w:basedOn w:val="Normal"/>
    <w:link w:val="BodyTextIndentChar"/>
    <w:rsid w:val="00370DDB"/>
    <w:pPr>
      <w:spacing w:after="120"/>
      <w:ind w:left="360"/>
    </w:pPr>
  </w:style>
  <w:style w:type="character" w:customStyle="1" w:styleId="BodyTextIndentChar">
    <w:name w:val="Body Text Indent Char"/>
    <w:link w:val="BodyTextIndent"/>
    <w:rsid w:val="00370DDB"/>
    <w:rPr>
      <w:rFonts w:ascii="Arial" w:hAnsi="Arial"/>
      <w:sz w:val="22"/>
      <w:szCs w:val="24"/>
    </w:rPr>
  </w:style>
  <w:style w:type="paragraph" w:styleId="ListParagraph">
    <w:name w:val="List Paragraph"/>
    <w:basedOn w:val="Normal"/>
    <w:uiPriority w:val="34"/>
    <w:qFormat/>
    <w:rsid w:val="00DF1619"/>
    <w:pPr>
      <w:ind w:left="720"/>
    </w:pPr>
  </w:style>
  <w:style w:type="character" w:styleId="UnresolvedMention">
    <w:name w:val="Unresolved Mention"/>
    <w:uiPriority w:val="99"/>
    <w:semiHidden/>
    <w:unhideWhenUsed/>
    <w:rsid w:val="0065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industries.com/doors/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tindustr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tindustries.com" TargetMode="External"/><Relationship Id="rId4" Type="http://schemas.openxmlformats.org/officeDocument/2006/relationships/webSettings" Target="webSettings.xml"/><Relationship Id="rId9" Type="http://schemas.openxmlformats.org/officeDocument/2006/relationships/hyperlink" Target="http://www.vt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Links>
    <vt:vector size="18" baseType="variant">
      <vt:variant>
        <vt:i4>5898335</vt:i4>
      </vt:variant>
      <vt:variant>
        <vt:i4>6</vt:i4>
      </vt:variant>
      <vt:variant>
        <vt:i4>0</vt:i4>
      </vt:variant>
      <vt:variant>
        <vt:i4>5</vt:i4>
      </vt:variant>
      <vt:variant>
        <vt:lpwstr>http://www.vtindustries.com/</vt:lpwstr>
      </vt:variant>
      <vt:variant>
        <vt:lpwstr/>
      </vt:variant>
      <vt:variant>
        <vt:i4>5898335</vt:i4>
      </vt:variant>
      <vt:variant>
        <vt:i4>3</vt:i4>
      </vt:variant>
      <vt:variant>
        <vt:i4>0</vt:i4>
      </vt:variant>
      <vt:variant>
        <vt:i4>5</vt:i4>
      </vt:variant>
      <vt:variant>
        <vt:lpwstr>http://www.vtindustries.com/</vt:lpwstr>
      </vt:variant>
      <vt:variant>
        <vt:lpwstr/>
      </vt:variant>
      <vt:variant>
        <vt:i4>5111882</vt:i4>
      </vt:variant>
      <vt:variant>
        <vt:i4>0</vt:i4>
      </vt:variant>
      <vt:variant>
        <vt:i4>0</vt:i4>
      </vt:variant>
      <vt:variant>
        <vt:i4>5</vt:i4>
      </vt:variant>
      <vt:variant>
        <vt:lpwstr>http://www.vtindustries.com/doors/contact-us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2022-10-10T14:05:00Z</dcterms:created>
  <dcterms:modified xsi:type="dcterms:W3CDTF">2022-10-10T14:08:00Z</dcterms:modified>
</cp:coreProperties>
</file>