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B6B5C" w14:textId="434D2E9C" w:rsidR="00580C23" w:rsidRPr="00D50511" w:rsidRDefault="00580C23" w:rsidP="00580C23">
      <w:pPr>
        <w:pStyle w:val="SpecContactInfo"/>
      </w:pPr>
      <w:r w:rsidRPr="00D50511">
        <w:t>VT Industries, Inc.</w:t>
      </w:r>
      <w:r w:rsidRPr="00D50511">
        <w:tab/>
      </w:r>
      <w:r w:rsidRPr="00D50511">
        <w:tab/>
      </w:r>
      <w:r>
        <w:t>October 20</w:t>
      </w:r>
      <w:r w:rsidR="00294C4B">
        <w:t>22</w:t>
      </w:r>
    </w:p>
    <w:p w14:paraId="44F28974" w14:textId="77777777" w:rsidR="00580C23" w:rsidRPr="00D50511" w:rsidRDefault="00580C23" w:rsidP="00580C23">
      <w:pPr>
        <w:pStyle w:val="SpecContactInfo"/>
      </w:pPr>
      <w:r w:rsidRPr="00D50511">
        <w:t>1000 Industrial Park</w:t>
      </w:r>
    </w:p>
    <w:p w14:paraId="27900999" w14:textId="77777777" w:rsidR="00580C23" w:rsidRPr="00D50511" w:rsidRDefault="00580C23" w:rsidP="00580C23">
      <w:pPr>
        <w:pStyle w:val="SpecContactInfo"/>
      </w:pPr>
      <w:smartTag w:uri="urn:schemas-microsoft-com:office:smarttags" w:element="address">
        <w:smartTag w:uri="urn:schemas-microsoft-com:office:smarttags" w:element="Street">
          <w:r w:rsidRPr="00D50511">
            <w:t>PO Box</w:t>
          </w:r>
        </w:smartTag>
        <w:r w:rsidRPr="00D50511">
          <w:t xml:space="preserve"> 490</w:t>
        </w:r>
      </w:smartTag>
    </w:p>
    <w:p w14:paraId="5BCCFFFB" w14:textId="77777777" w:rsidR="00580C23" w:rsidRPr="00D50511" w:rsidRDefault="00580C23" w:rsidP="00580C23">
      <w:pPr>
        <w:pStyle w:val="SpecContactInfo"/>
      </w:pPr>
      <w:smartTag w:uri="urn:schemas-microsoft-com:office:smarttags" w:element="place">
        <w:smartTag w:uri="urn:schemas-microsoft-com:office:smarttags" w:element="City">
          <w:r w:rsidRPr="00D50511">
            <w:t>Holstein</w:t>
          </w:r>
        </w:smartTag>
        <w:r w:rsidRPr="00D50511">
          <w:t xml:space="preserve">, </w:t>
        </w:r>
        <w:smartTag w:uri="urn:schemas-microsoft-com:office:smarttags" w:element="State">
          <w:r w:rsidRPr="00D50511">
            <w:t>Iowa</w:t>
          </w:r>
        </w:smartTag>
        <w:r w:rsidRPr="00D50511">
          <w:t xml:space="preserve"> </w:t>
        </w:r>
        <w:smartTag w:uri="urn:schemas-microsoft-com:office:smarttags" w:element="PostalCode">
          <w:r w:rsidRPr="00D50511">
            <w:t>51025</w:t>
          </w:r>
        </w:smartTag>
      </w:smartTag>
    </w:p>
    <w:p w14:paraId="6285325F" w14:textId="77777777" w:rsidR="00580C23" w:rsidRPr="00D50511" w:rsidRDefault="00580C23" w:rsidP="00580C23">
      <w:pPr>
        <w:pStyle w:val="SpecContactInfo"/>
      </w:pPr>
      <w:r w:rsidRPr="00D50511">
        <w:t>Toll Free</w:t>
      </w:r>
      <w:r w:rsidRPr="00D50511">
        <w:tab/>
        <w:t>(800) 827-1615</w:t>
      </w:r>
    </w:p>
    <w:p w14:paraId="2AEA5FD2" w14:textId="77777777" w:rsidR="00580C23" w:rsidRPr="00D50511" w:rsidRDefault="00580C23" w:rsidP="00580C23">
      <w:pPr>
        <w:pStyle w:val="SpecContactInfo"/>
      </w:pPr>
      <w:r w:rsidRPr="00D50511">
        <w:t>Phone</w:t>
      </w:r>
      <w:r w:rsidRPr="00D50511">
        <w:tab/>
        <w:t>(712) 368-4381</w:t>
      </w:r>
    </w:p>
    <w:p w14:paraId="7C6AD80C" w14:textId="77777777" w:rsidR="00580C23" w:rsidRPr="00D50511" w:rsidRDefault="00580C23" w:rsidP="00580C23">
      <w:pPr>
        <w:pStyle w:val="SpecContactInfo"/>
      </w:pPr>
      <w:r w:rsidRPr="00D50511">
        <w:t>Fax</w:t>
      </w:r>
      <w:r w:rsidRPr="00D50511">
        <w:tab/>
        <w:t>(712) 368-4111</w:t>
      </w:r>
    </w:p>
    <w:p w14:paraId="29EF3F9E" w14:textId="77777777" w:rsidR="00580C23" w:rsidRPr="00D50511" w:rsidRDefault="00580C23" w:rsidP="00580C23">
      <w:pPr>
        <w:pStyle w:val="SpecContactInfo"/>
      </w:pPr>
      <w:r w:rsidRPr="00D50511">
        <w:t>Website</w:t>
      </w:r>
      <w:r w:rsidRPr="00D50511">
        <w:tab/>
      </w:r>
      <w:hyperlink r:id="rId7" w:history="1">
        <w:r w:rsidRPr="00D50511">
          <w:rPr>
            <w:rStyle w:val="Hyperlink"/>
            <w:color w:val="auto"/>
            <w:szCs w:val="24"/>
          </w:rPr>
          <w:t>www.vtindustries.com</w:t>
        </w:r>
      </w:hyperlink>
    </w:p>
    <w:p w14:paraId="5A686298" w14:textId="77777777" w:rsidR="00580C23" w:rsidRPr="00D50511" w:rsidRDefault="00580C23" w:rsidP="00580C23">
      <w:pPr>
        <w:pStyle w:val="SpecContactInfo"/>
      </w:pPr>
      <w:r w:rsidRPr="00D50511">
        <w:t>E-mail</w:t>
      </w:r>
      <w:r w:rsidRPr="00D50511">
        <w:tab/>
        <w:t>door_info@vtindustries.com</w:t>
      </w:r>
    </w:p>
    <w:p w14:paraId="719B4505" w14:textId="77777777" w:rsidR="00580C23" w:rsidRDefault="00580C23" w:rsidP="001741D8">
      <w:pPr>
        <w:pStyle w:val="SpecHeading1"/>
        <w:rPr>
          <w:rFonts w:cs="Arial"/>
          <w:szCs w:val="22"/>
        </w:rPr>
      </w:pPr>
    </w:p>
    <w:p w14:paraId="6CB3CEEB" w14:textId="77777777" w:rsidR="001741D8" w:rsidRPr="003A30DC" w:rsidRDefault="001741D8" w:rsidP="001741D8">
      <w:pPr>
        <w:pStyle w:val="SpecHeading1"/>
        <w:rPr>
          <w:rFonts w:cs="Arial"/>
          <w:szCs w:val="22"/>
        </w:rPr>
      </w:pPr>
      <w:r w:rsidRPr="003A30DC">
        <w:rPr>
          <w:rFonts w:cs="Arial"/>
          <w:szCs w:val="22"/>
        </w:rPr>
        <w:t>Product Guide Specification</w:t>
      </w:r>
    </w:p>
    <w:p w14:paraId="4916022F" w14:textId="77777777" w:rsidR="001741D8" w:rsidRPr="003A30DC" w:rsidRDefault="001741D8" w:rsidP="001741D8">
      <w:pPr>
        <w:rPr>
          <w:rFonts w:cs="Arial"/>
          <w:szCs w:val="22"/>
        </w:rPr>
      </w:pPr>
    </w:p>
    <w:p w14:paraId="6C5EA5CE" w14:textId="77777777" w:rsidR="001741D8" w:rsidRPr="003A30DC" w:rsidRDefault="001741D8" w:rsidP="001741D8">
      <w:pPr>
        <w:rPr>
          <w:rFonts w:cs="Arial"/>
          <w:szCs w:val="22"/>
        </w:rPr>
      </w:pPr>
    </w:p>
    <w:p w14:paraId="060BBCC9" w14:textId="77777777" w:rsidR="00412DE2" w:rsidRPr="003A30DC" w:rsidRDefault="001741D8" w:rsidP="001741D8">
      <w:pPr>
        <w:pStyle w:val="SpecSpecifierNotes0"/>
        <w:rPr>
          <w:rFonts w:cs="Arial"/>
          <w:i/>
          <w:szCs w:val="22"/>
        </w:rPr>
      </w:pPr>
      <w:r w:rsidRPr="003A30DC">
        <w:rPr>
          <w:rFonts w:cs="Arial"/>
          <w:szCs w:val="22"/>
        </w:rPr>
        <w:t>Specifier Notes:  This product guide specification is written according to the Construction Specifications Institute (CSI) 3-Part Format</w:t>
      </w:r>
      <w:r w:rsidR="00412DE2" w:rsidRPr="003A30DC">
        <w:rPr>
          <w:rFonts w:cs="Arial"/>
          <w:szCs w:val="22"/>
        </w:rPr>
        <w:t>,</w:t>
      </w:r>
      <w:r w:rsidRPr="003A30DC">
        <w:rPr>
          <w:rFonts w:cs="Arial"/>
          <w:szCs w:val="22"/>
        </w:rPr>
        <w:t xml:space="preserve"> </w:t>
      </w:r>
      <w:r w:rsidR="003E78B8" w:rsidRPr="003A30DC">
        <w:rPr>
          <w:rFonts w:cs="Arial"/>
          <w:szCs w:val="22"/>
        </w:rPr>
        <w:t xml:space="preserve">including </w:t>
      </w:r>
      <w:proofErr w:type="spellStart"/>
      <w:r w:rsidR="003E78B8" w:rsidRPr="003A30DC">
        <w:rPr>
          <w:rFonts w:cs="Arial"/>
          <w:i/>
          <w:szCs w:val="22"/>
        </w:rPr>
        <w:t>MasterFormat</w:t>
      </w:r>
      <w:proofErr w:type="spellEnd"/>
      <w:r w:rsidR="003E78B8" w:rsidRPr="003A30DC">
        <w:rPr>
          <w:rFonts w:cs="Arial"/>
          <w:i/>
          <w:szCs w:val="22"/>
        </w:rPr>
        <w:t xml:space="preserve">, </w:t>
      </w:r>
      <w:proofErr w:type="spellStart"/>
      <w:r w:rsidR="003E78B8" w:rsidRPr="003A30DC">
        <w:rPr>
          <w:rFonts w:cs="Arial"/>
          <w:i/>
          <w:szCs w:val="22"/>
        </w:rPr>
        <w:t>SectionFormat</w:t>
      </w:r>
      <w:proofErr w:type="spellEnd"/>
      <w:r w:rsidR="003E78B8" w:rsidRPr="003A30DC">
        <w:rPr>
          <w:rFonts w:cs="Arial"/>
          <w:i/>
          <w:szCs w:val="22"/>
        </w:rPr>
        <w:t>,</w:t>
      </w:r>
      <w:r w:rsidR="003E78B8" w:rsidRPr="003A30DC">
        <w:rPr>
          <w:rFonts w:cs="Arial"/>
          <w:szCs w:val="22"/>
        </w:rPr>
        <w:t xml:space="preserve"> and </w:t>
      </w:r>
      <w:proofErr w:type="spellStart"/>
      <w:r w:rsidR="003E78B8" w:rsidRPr="003A30DC">
        <w:rPr>
          <w:rFonts w:cs="Arial"/>
          <w:i/>
          <w:szCs w:val="22"/>
        </w:rPr>
        <w:t>PageFormat</w:t>
      </w:r>
      <w:proofErr w:type="spellEnd"/>
      <w:r w:rsidR="003E78B8" w:rsidRPr="003A30DC">
        <w:rPr>
          <w:rFonts w:cs="Arial"/>
          <w:i/>
          <w:szCs w:val="22"/>
        </w:rPr>
        <w:t>,</w:t>
      </w:r>
      <w:r w:rsidR="003E78B8" w:rsidRPr="003A30DC">
        <w:rPr>
          <w:rFonts w:cs="Arial"/>
          <w:szCs w:val="22"/>
        </w:rPr>
        <w:t xml:space="preserve"> </w:t>
      </w:r>
      <w:r w:rsidRPr="003A30DC">
        <w:rPr>
          <w:rFonts w:cs="Arial"/>
          <w:szCs w:val="22"/>
        </w:rPr>
        <w:t xml:space="preserve">as described in </w:t>
      </w:r>
      <w:r w:rsidRPr="003A30DC">
        <w:rPr>
          <w:rFonts w:cs="Arial"/>
          <w:i/>
          <w:szCs w:val="22"/>
        </w:rPr>
        <w:t>The Project Resource Manual</w:t>
      </w:r>
      <w:r w:rsidR="00412DE2" w:rsidRPr="003A30DC">
        <w:rPr>
          <w:rFonts w:cs="Arial"/>
          <w:i/>
          <w:szCs w:val="22"/>
        </w:rPr>
        <w:t>—</w:t>
      </w:r>
      <w:r w:rsidRPr="003A30DC">
        <w:rPr>
          <w:rFonts w:cs="Arial"/>
          <w:i/>
          <w:szCs w:val="22"/>
        </w:rPr>
        <w:t>CSI Manual of Practice.</w:t>
      </w:r>
    </w:p>
    <w:p w14:paraId="0B5622B2" w14:textId="77777777" w:rsidR="00412DE2" w:rsidRPr="003A30DC" w:rsidRDefault="00412DE2" w:rsidP="001741D8">
      <w:pPr>
        <w:pStyle w:val="SpecSpecifierNotes0"/>
        <w:rPr>
          <w:rFonts w:cs="Arial"/>
          <w:szCs w:val="22"/>
        </w:rPr>
      </w:pPr>
    </w:p>
    <w:p w14:paraId="027DB892" w14:textId="77777777" w:rsidR="003D340B" w:rsidRPr="003A30DC" w:rsidRDefault="001741D8" w:rsidP="001741D8">
      <w:pPr>
        <w:pStyle w:val="SpecSpecifierNotes0"/>
        <w:rPr>
          <w:rFonts w:cs="Arial"/>
          <w:szCs w:val="22"/>
        </w:rPr>
      </w:pPr>
      <w:r w:rsidRPr="003A30DC">
        <w:rPr>
          <w:rFonts w:cs="Arial"/>
          <w:szCs w:val="22"/>
        </w:rPr>
        <w:t>The section must be carefully reviewed and edited by the Architect to meet the requirements of the project and local building code.  Coordinate this section with other specificat</w:t>
      </w:r>
      <w:r w:rsidR="003D340B" w:rsidRPr="003A30DC">
        <w:rPr>
          <w:rFonts w:cs="Arial"/>
          <w:szCs w:val="22"/>
        </w:rPr>
        <w:t>ion sections and the Drawings.</w:t>
      </w:r>
    </w:p>
    <w:p w14:paraId="2C1E6B78" w14:textId="77777777" w:rsidR="003D340B" w:rsidRPr="003A30DC" w:rsidRDefault="003D340B" w:rsidP="001741D8">
      <w:pPr>
        <w:pStyle w:val="SpecSpecifierNotes0"/>
        <w:rPr>
          <w:rFonts w:cs="Arial"/>
          <w:szCs w:val="22"/>
        </w:rPr>
      </w:pPr>
    </w:p>
    <w:p w14:paraId="260D9771" w14:textId="77777777" w:rsidR="001741D8" w:rsidRPr="003A30DC" w:rsidRDefault="001741D8" w:rsidP="001741D8">
      <w:pPr>
        <w:pStyle w:val="SpecSpecifierNotes0"/>
        <w:rPr>
          <w:rFonts w:cs="Arial"/>
          <w:szCs w:val="22"/>
        </w:rPr>
      </w:pPr>
      <w:r w:rsidRPr="003A30DC">
        <w:rPr>
          <w:rFonts w:cs="Arial"/>
          <w:szCs w:val="22"/>
        </w:rPr>
        <w:t>Delete all “Specifier Notes” when editing this section.</w:t>
      </w:r>
    </w:p>
    <w:p w14:paraId="7277810C" w14:textId="77777777" w:rsidR="001741D8" w:rsidRPr="003A30DC" w:rsidRDefault="001741D8" w:rsidP="001741D8">
      <w:pPr>
        <w:pStyle w:val="SpecSpecifierNotes0"/>
        <w:rPr>
          <w:rFonts w:cs="Arial"/>
          <w:szCs w:val="22"/>
        </w:rPr>
      </w:pPr>
    </w:p>
    <w:p w14:paraId="6D9E8FA2" w14:textId="77777777" w:rsidR="001F3350" w:rsidRPr="003A30DC" w:rsidRDefault="001F3350" w:rsidP="001F3350">
      <w:pPr>
        <w:pStyle w:val="SpecSpecifierNotes0"/>
        <w:rPr>
          <w:rFonts w:cs="Arial"/>
          <w:szCs w:val="22"/>
        </w:rPr>
      </w:pPr>
      <w:r w:rsidRPr="003A30DC">
        <w:rPr>
          <w:rFonts w:cs="Arial"/>
          <w:szCs w:val="22"/>
        </w:rPr>
        <w:t xml:space="preserve">Section numbers are from </w:t>
      </w:r>
      <w:proofErr w:type="spellStart"/>
      <w:r w:rsidRPr="003A30DC">
        <w:rPr>
          <w:rFonts w:cs="Arial"/>
          <w:i/>
          <w:szCs w:val="22"/>
        </w:rPr>
        <w:t>MasterFormat</w:t>
      </w:r>
      <w:proofErr w:type="spellEnd"/>
      <w:r w:rsidRPr="003A30DC">
        <w:rPr>
          <w:rFonts w:cs="Arial"/>
          <w:szCs w:val="22"/>
        </w:rPr>
        <w:t xml:space="preserve"> 1995 Edition, with numbers from </w:t>
      </w:r>
      <w:proofErr w:type="spellStart"/>
      <w:r w:rsidRPr="003A30DC">
        <w:rPr>
          <w:rFonts w:cs="Arial"/>
          <w:i/>
          <w:szCs w:val="22"/>
        </w:rPr>
        <w:t>MasterFormat</w:t>
      </w:r>
      <w:proofErr w:type="spellEnd"/>
      <w:r w:rsidRPr="003A30DC">
        <w:rPr>
          <w:rFonts w:cs="Arial"/>
          <w:szCs w:val="22"/>
        </w:rPr>
        <w:t xml:space="preserve"> 2004 Edition in parentheses.  Delete version not required.</w:t>
      </w:r>
    </w:p>
    <w:p w14:paraId="76F937CE" w14:textId="77777777" w:rsidR="001F3350" w:rsidRPr="003A30DC" w:rsidRDefault="001F3350" w:rsidP="001F3350">
      <w:pPr>
        <w:rPr>
          <w:rFonts w:cs="Arial"/>
          <w:szCs w:val="22"/>
        </w:rPr>
      </w:pPr>
    </w:p>
    <w:p w14:paraId="51DEC0B6" w14:textId="77777777" w:rsidR="001F3350" w:rsidRPr="003A30DC" w:rsidRDefault="001F3350" w:rsidP="001F3350">
      <w:pPr>
        <w:rPr>
          <w:rFonts w:cs="Arial"/>
          <w:szCs w:val="22"/>
        </w:rPr>
      </w:pPr>
    </w:p>
    <w:p w14:paraId="6993EF17" w14:textId="77777777" w:rsidR="001F3350" w:rsidRPr="003A30DC" w:rsidRDefault="001F3350" w:rsidP="001F3350">
      <w:pPr>
        <w:pStyle w:val="SpecHeading1"/>
        <w:rPr>
          <w:rFonts w:cs="Arial"/>
          <w:szCs w:val="22"/>
        </w:rPr>
      </w:pPr>
      <w:r w:rsidRPr="003A30DC">
        <w:rPr>
          <w:rFonts w:cs="Arial"/>
          <w:szCs w:val="22"/>
        </w:rPr>
        <w:t xml:space="preserve">SECTION </w:t>
      </w:r>
      <w:r w:rsidR="00B45EAC" w:rsidRPr="003A30DC">
        <w:rPr>
          <w:rFonts w:cs="Arial"/>
          <w:szCs w:val="22"/>
        </w:rPr>
        <w:t>0821</w:t>
      </w:r>
      <w:r w:rsidR="00DF77CA" w:rsidRPr="003A30DC">
        <w:rPr>
          <w:rFonts w:cs="Arial"/>
          <w:szCs w:val="22"/>
        </w:rPr>
        <w:t>4</w:t>
      </w:r>
      <w:r w:rsidR="00B45EAC" w:rsidRPr="003A30DC">
        <w:rPr>
          <w:rFonts w:cs="Arial"/>
          <w:szCs w:val="22"/>
        </w:rPr>
        <w:t xml:space="preserve"> </w:t>
      </w:r>
      <w:r w:rsidRPr="003A30DC">
        <w:rPr>
          <w:rFonts w:cs="Arial"/>
          <w:szCs w:val="22"/>
        </w:rPr>
        <w:t>(0</w:t>
      </w:r>
      <w:r w:rsidR="00B45EAC" w:rsidRPr="003A30DC">
        <w:rPr>
          <w:rFonts w:cs="Arial"/>
          <w:szCs w:val="22"/>
        </w:rPr>
        <w:t xml:space="preserve">8 14 </w:t>
      </w:r>
      <w:r w:rsidR="00DF77CA" w:rsidRPr="003A30DC">
        <w:rPr>
          <w:rFonts w:cs="Arial"/>
          <w:szCs w:val="22"/>
        </w:rPr>
        <w:t>23.16</w:t>
      </w:r>
      <w:r w:rsidRPr="003A30DC">
        <w:rPr>
          <w:rFonts w:cs="Arial"/>
          <w:szCs w:val="22"/>
        </w:rPr>
        <w:t>)</w:t>
      </w:r>
    </w:p>
    <w:p w14:paraId="6B48318D" w14:textId="77777777" w:rsidR="001F3350" w:rsidRPr="003A30DC" w:rsidRDefault="001F3350" w:rsidP="001F3350">
      <w:pPr>
        <w:rPr>
          <w:rFonts w:cs="Arial"/>
          <w:szCs w:val="22"/>
        </w:rPr>
      </w:pPr>
    </w:p>
    <w:p w14:paraId="4BA1D327" w14:textId="77777777" w:rsidR="001F3350" w:rsidRPr="003A30DC" w:rsidRDefault="003C0112" w:rsidP="001F3350">
      <w:pPr>
        <w:pStyle w:val="SpecHeading1"/>
        <w:rPr>
          <w:rFonts w:cs="Arial"/>
          <w:szCs w:val="22"/>
        </w:rPr>
      </w:pPr>
      <w:r w:rsidRPr="003A30DC">
        <w:rPr>
          <w:rFonts w:cs="Arial"/>
          <w:szCs w:val="22"/>
        </w:rPr>
        <w:t xml:space="preserve">HIGH-PRESSURE DECORATIVE LAMINATE FACED </w:t>
      </w:r>
      <w:r w:rsidR="00922883" w:rsidRPr="003A30DC">
        <w:rPr>
          <w:rFonts w:cs="Arial"/>
          <w:szCs w:val="22"/>
        </w:rPr>
        <w:t>DOORS</w:t>
      </w:r>
    </w:p>
    <w:p w14:paraId="1A2E4C6C" w14:textId="77777777" w:rsidR="001F3350" w:rsidRPr="003A30DC" w:rsidRDefault="001F3350" w:rsidP="001F3350">
      <w:pPr>
        <w:rPr>
          <w:rFonts w:cs="Arial"/>
          <w:szCs w:val="22"/>
        </w:rPr>
      </w:pPr>
    </w:p>
    <w:p w14:paraId="7D36891F" w14:textId="77777777" w:rsidR="001F3350" w:rsidRPr="003A30DC" w:rsidRDefault="001F3350" w:rsidP="001F3350">
      <w:pPr>
        <w:rPr>
          <w:rFonts w:cs="Arial"/>
          <w:szCs w:val="22"/>
        </w:rPr>
      </w:pPr>
    </w:p>
    <w:p w14:paraId="30376BD0" w14:textId="77777777" w:rsidR="001F3350" w:rsidRPr="003A30DC" w:rsidRDefault="001F3350" w:rsidP="00A54542">
      <w:pPr>
        <w:pStyle w:val="SpecSpecifierNotes0"/>
        <w:rPr>
          <w:rFonts w:cs="Arial"/>
          <w:szCs w:val="22"/>
        </w:rPr>
      </w:pPr>
      <w:r w:rsidRPr="003A30DC">
        <w:rPr>
          <w:rFonts w:cs="Arial"/>
          <w:szCs w:val="22"/>
        </w:rPr>
        <w:t>Specifier Notes:  This section covers</w:t>
      </w:r>
      <w:r w:rsidR="00922883" w:rsidRPr="003A30DC">
        <w:rPr>
          <w:rFonts w:cs="Arial"/>
          <w:szCs w:val="22"/>
        </w:rPr>
        <w:t xml:space="preserve"> VT Industries </w:t>
      </w:r>
      <w:r w:rsidR="000E14A9" w:rsidRPr="003A30DC">
        <w:rPr>
          <w:rFonts w:cs="Arial"/>
          <w:szCs w:val="22"/>
        </w:rPr>
        <w:t xml:space="preserve">Heritage Collection </w:t>
      </w:r>
      <w:r w:rsidR="003C0112" w:rsidRPr="003A30DC">
        <w:rPr>
          <w:rFonts w:cs="Arial"/>
          <w:szCs w:val="22"/>
        </w:rPr>
        <w:t xml:space="preserve">high-pressure decorative laminate faced </w:t>
      </w:r>
      <w:r w:rsidR="00922883" w:rsidRPr="003A30DC">
        <w:rPr>
          <w:rFonts w:cs="Arial"/>
          <w:szCs w:val="22"/>
        </w:rPr>
        <w:t xml:space="preserve">doors.  </w:t>
      </w:r>
      <w:r w:rsidRPr="003A30DC">
        <w:rPr>
          <w:rFonts w:cs="Arial"/>
          <w:szCs w:val="22"/>
        </w:rPr>
        <w:t>Consult</w:t>
      </w:r>
      <w:r w:rsidR="00922883" w:rsidRPr="003A30DC">
        <w:rPr>
          <w:rFonts w:cs="Arial"/>
          <w:szCs w:val="22"/>
        </w:rPr>
        <w:t xml:space="preserve"> VT Industries </w:t>
      </w:r>
      <w:r w:rsidRPr="003A30DC">
        <w:rPr>
          <w:rFonts w:cs="Arial"/>
          <w:szCs w:val="22"/>
        </w:rPr>
        <w:t>for assistance in editing this section for the specific application.</w:t>
      </w:r>
      <w:r w:rsidR="00A54542" w:rsidRPr="003A30DC">
        <w:rPr>
          <w:rFonts w:cs="Arial"/>
          <w:szCs w:val="22"/>
        </w:rPr>
        <w:t xml:space="preserve"> </w:t>
      </w:r>
      <w:r w:rsidR="00F86196" w:rsidRPr="003A30DC">
        <w:rPr>
          <w:rFonts w:cs="Arial"/>
          <w:szCs w:val="22"/>
        </w:rPr>
        <w:t xml:space="preserve"> Visit </w:t>
      </w:r>
      <w:hyperlink r:id="rId8" w:history="1">
        <w:r w:rsidR="003A30DC" w:rsidRPr="00357788">
          <w:rPr>
            <w:rStyle w:val="Hyperlink"/>
            <w:rFonts w:cs="Arial"/>
          </w:rPr>
          <w:t>www.vtindustries.com/doors/contact-us</w:t>
        </w:r>
      </w:hyperlink>
      <w:r w:rsidR="00F86196" w:rsidRPr="003A30DC">
        <w:rPr>
          <w:rFonts w:cs="Arial"/>
          <w:szCs w:val="22"/>
        </w:rPr>
        <w:t xml:space="preserve"> to locate a Territory Sales Manager in your region.</w:t>
      </w:r>
    </w:p>
    <w:p w14:paraId="592FE6A6" w14:textId="77777777" w:rsidR="003E78B8" w:rsidRPr="003A30DC" w:rsidRDefault="003E78B8" w:rsidP="003E78B8">
      <w:pPr>
        <w:rPr>
          <w:rFonts w:cs="Arial"/>
          <w:szCs w:val="22"/>
        </w:rPr>
      </w:pPr>
    </w:p>
    <w:p w14:paraId="1DB05136" w14:textId="77777777" w:rsidR="003E78B8" w:rsidRPr="003A30DC" w:rsidRDefault="003E78B8" w:rsidP="003E78B8">
      <w:pPr>
        <w:rPr>
          <w:rFonts w:cs="Arial"/>
          <w:szCs w:val="22"/>
        </w:rPr>
      </w:pPr>
    </w:p>
    <w:p w14:paraId="10285578" w14:textId="77777777" w:rsidR="001F3350" w:rsidRPr="003A30DC" w:rsidRDefault="001F3350" w:rsidP="001F3350">
      <w:pPr>
        <w:pStyle w:val="SpecHeading2Part1"/>
        <w:rPr>
          <w:rFonts w:cs="Arial"/>
          <w:szCs w:val="22"/>
        </w:rPr>
      </w:pPr>
      <w:r w:rsidRPr="003A30DC">
        <w:rPr>
          <w:rFonts w:cs="Arial"/>
          <w:szCs w:val="22"/>
        </w:rPr>
        <w:t>PART 1</w:t>
      </w:r>
      <w:r w:rsidRPr="003A30DC">
        <w:rPr>
          <w:rFonts w:cs="Arial"/>
          <w:szCs w:val="22"/>
        </w:rPr>
        <w:tab/>
        <w:t>GENERAL</w:t>
      </w:r>
    </w:p>
    <w:p w14:paraId="76638FB1" w14:textId="77777777" w:rsidR="001F3350" w:rsidRPr="003A30DC" w:rsidRDefault="001F3350" w:rsidP="001F3350">
      <w:pPr>
        <w:rPr>
          <w:rFonts w:cs="Arial"/>
          <w:szCs w:val="22"/>
        </w:rPr>
      </w:pPr>
    </w:p>
    <w:p w14:paraId="648C74DB" w14:textId="77777777" w:rsidR="001F3350" w:rsidRPr="003A30DC" w:rsidRDefault="001F3350" w:rsidP="001F3350">
      <w:pPr>
        <w:pStyle w:val="SpecHeading311"/>
        <w:rPr>
          <w:rFonts w:cs="Arial"/>
          <w:szCs w:val="22"/>
        </w:rPr>
      </w:pPr>
      <w:r w:rsidRPr="003A30DC">
        <w:rPr>
          <w:rFonts w:cs="Arial"/>
          <w:szCs w:val="22"/>
        </w:rPr>
        <w:t>1.1</w:t>
      </w:r>
      <w:r w:rsidRPr="003A30DC">
        <w:rPr>
          <w:rFonts w:cs="Arial"/>
          <w:szCs w:val="22"/>
        </w:rPr>
        <w:tab/>
        <w:t>SECTION INCLUDES</w:t>
      </w:r>
    </w:p>
    <w:p w14:paraId="7B6BE3A0" w14:textId="77777777" w:rsidR="001F3350" w:rsidRPr="003A30DC" w:rsidRDefault="001F3350" w:rsidP="001F3350">
      <w:pPr>
        <w:rPr>
          <w:rFonts w:cs="Arial"/>
          <w:szCs w:val="22"/>
        </w:rPr>
      </w:pPr>
    </w:p>
    <w:p w14:paraId="75086ACE" w14:textId="77777777" w:rsidR="001F3350" w:rsidRPr="003A30DC" w:rsidRDefault="001F3350" w:rsidP="001F3350">
      <w:pPr>
        <w:pStyle w:val="SpecHeading4A"/>
        <w:rPr>
          <w:rFonts w:cs="Arial"/>
          <w:szCs w:val="22"/>
        </w:rPr>
      </w:pPr>
      <w:r w:rsidRPr="003A30DC">
        <w:rPr>
          <w:rFonts w:cs="Arial"/>
          <w:szCs w:val="22"/>
        </w:rPr>
        <w:t>A.</w:t>
      </w:r>
      <w:r w:rsidR="00922883" w:rsidRPr="003A30DC">
        <w:rPr>
          <w:rFonts w:cs="Arial"/>
          <w:szCs w:val="22"/>
        </w:rPr>
        <w:tab/>
      </w:r>
      <w:r w:rsidR="007E7760" w:rsidRPr="003A30DC">
        <w:rPr>
          <w:rFonts w:cs="Arial"/>
          <w:szCs w:val="22"/>
        </w:rPr>
        <w:t xml:space="preserve">Interior </w:t>
      </w:r>
      <w:r w:rsidR="003C0112" w:rsidRPr="003A30DC">
        <w:rPr>
          <w:rFonts w:cs="Arial"/>
          <w:szCs w:val="22"/>
        </w:rPr>
        <w:t>High-Pressure Decorative Laminate Faced D</w:t>
      </w:r>
      <w:r w:rsidR="00922883" w:rsidRPr="003A30DC">
        <w:rPr>
          <w:rFonts w:cs="Arial"/>
          <w:szCs w:val="22"/>
        </w:rPr>
        <w:t>oors</w:t>
      </w:r>
      <w:r w:rsidR="007E7760" w:rsidRPr="003A30DC">
        <w:rPr>
          <w:rFonts w:cs="Arial"/>
          <w:szCs w:val="22"/>
        </w:rPr>
        <w:t>:</w:t>
      </w:r>
    </w:p>
    <w:p w14:paraId="5EF66070" w14:textId="77777777" w:rsidR="007E7760" w:rsidRPr="003A30DC" w:rsidRDefault="007E7760" w:rsidP="007E7760">
      <w:pPr>
        <w:rPr>
          <w:rFonts w:cs="Arial"/>
          <w:szCs w:val="22"/>
        </w:rPr>
      </w:pPr>
    </w:p>
    <w:p w14:paraId="2CDE8F6A" w14:textId="77777777" w:rsidR="007E7760" w:rsidRPr="003A30DC" w:rsidRDefault="007E7760" w:rsidP="007E7760">
      <w:pPr>
        <w:pStyle w:val="SpecSpecifierNotes0"/>
        <w:rPr>
          <w:rFonts w:cs="Arial"/>
          <w:szCs w:val="22"/>
        </w:rPr>
      </w:pPr>
      <w:r w:rsidRPr="003A30DC">
        <w:rPr>
          <w:rFonts w:cs="Arial"/>
          <w:szCs w:val="22"/>
        </w:rPr>
        <w:t>Specifier Notes:  Edit the following list as required.</w:t>
      </w:r>
    </w:p>
    <w:p w14:paraId="7130B078" w14:textId="77777777" w:rsidR="007E7760" w:rsidRPr="003A30DC" w:rsidRDefault="007E7760" w:rsidP="007E7760">
      <w:pPr>
        <w:rPr>
          <w:rFonts w:cs="Arial"/>
          <w:szCs w:val="22"/>
        </w:rPr>
      </w:pPr>
    </w:p>
    <w:p w14:paraId="73EED910" w14:textId="77777777" w:rsidR="004E47F1" w:rsidRPr="003A30DC" w:rsidRDefault="004E47F1" w:rsidP="004E47F1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1.</w:t>
      </w:r>
      <w:r w:rsidRPr="003A30DC">
        <w:rPr>
          <w:rFonts w:cs="Arial"/>
          <w:szCs w:val="22"/>
        </w:rPr>
        <w:tab/>
        <w:t>Flush solid-core high-pressure decorative laminate doors.</w:t>
      </w:r>
    </w:p>
    <w:p w14:paraId="2D0A2330" w14:textId="77777777" w:rsidR="004E47F1" w:rsidRPr="003A30DC" w:rsidRDefault="004E47F1" w:rsidP="004E47F1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lastRenderedPageBreak/>
        <w:t>2.</w:t>
      </w:r>
      <w:r w:rsidRPr="003A30DC">
        <w:rPr>
          <w:rFonts w:cs="Arial"/>
          <w:szCs w:val="22"/>
        </w:rPr>
        <w:tab/>
        <w:t>Flush fire-rated high-pressure decorative laminate doors.</w:t>
      </w:r>
    </w:p>
    <w:p w14:paraId="78F4C353" w14:textId="77777777" w:rsidR="004E47F1" w:rsidRPr="003A30DC" w:rsidRDefault="004E47F1" w:rsidP="004E47F1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3.</w:t>
      </w:r>
      <w:r w:rsidRPr="003A30DC">
        <w:rPr>
          <w:rFonts w:cs="Arial"/>
          <w:szCs w:val="22"/>
        </w:rPr>
        <w:tab/>
        <w:t>Lead-lined doors.</w:t>
      </w:r>
    </w:p>
    <w:p w14:paraId="60F62DA7" w14:textId="77777777" w:rsidR="004E47F1" w:rsidRPr="003A30DC" w:rsidRDefault="004E47F1" w:rsidP="004E47F1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4.</w:t>
      </w:r>
      <w:r w:rsidRPr="003A30DC">
        <w:rPr>
          <w:rFonts w:cs="Arial"/>
          <w:szCs w:val="22"/>
        </w:rPr>
        <w:tab/>
        <w:t>Sound-retardant doors</w:t>
      </w:r>
      <w:r w:rsidR="00706830" w:rsidRPr="003A30DC">
        <w:rPr>
          <w:rFonts w:cs="Arial"/>
          <w:szCs w:val="22"/>
        </w:rPr>
        <w:t>.</w:t>
      </w:r>
    </w:p>
    <w:p w14:paraId="5F424C16" w14:textId="77777777" w:rsidR="004E47F1" w:rsidRPr="003A30DC" w:rsidRDefault="004E47F1" w:rsidP="004E47F1">
      <w:pPr>
        <w:rPr>
          <w:rFonts w:cs="Arial"/>
          <w:szCs w:val="22"/>
        </w:rPr>
      </w:pPr>
    </w:p>
    <w:p w14:paraId="0D6DE1D4" w14:textId="77777777" w:rsidR="00CE126D" w:rsidRPr="00D50511" w:rsidRDefault="00CE126D" w:rsidP="00CE126D">
      <w:pPr>
        <w:pStyle w:val="SpecHeading311"/>
      </w:pPr>
      <w:r w:rsidRPr="00D50511">
        <w:t>1.2</w:t>
      </w:r>
      <w:r w:rsidRPr="00D50511">
        <w:tab/>
        <w:t>RELATED SECTIONS</w:t>
      </w:r>
    </w:p>
    <w:p w14:paraId="4B7D42D4" w14:textId="77777777" w:rsidR="00CE126D" w:rsidRPr="00D50511" w:rsidRDefault="00CE126D" w:rsidP="00CE126D"/>
    <w:p w14:paraId="1F799D6D" w14:textId="77777777" w:rsidR="00CE126D" w:rsidRPr="00D50511" w:rsidRDefault="00CE126D" w:rsidP="00CE126D">
      <w:pPr>
        <w:pStyle w:val="SpecSpecifierNotes0"/>
      </w:pPr>
      <w:r w:rsidRPr="00D50511">
        <w:t>Specifier Notes:  Edit the following list of related sections as required for the project.  List other sections with work directly related to this section.</w:t>
      </w:r>
    </w:p>
    <w:p w14:paraId="17993358" w14:textId="77777777" w:rsidR="00CE126D" w:rsidRPr="00D50511" w:rsidRDefault="00CE126D" w:rsidP="00CE126D"/>
    <w:p w14:paraId="6B537B27" w14:textId="77777777" w:rsidR="00CE126D" w:rsidRPr="00D50511" w:rsidRDefault="00CE126D" w:rsidP="00CE126D">
      <w:pPr>
        <w:pStyle w:val="SpecHeading4A"/>
      </w:pPr>
      <w:r w:rsidRPr="00D50511">
        <w:t>A.</w:t>
      </w:r>
      <w:r w:rsidRPr="00D50511">
        <w:tab/>
        <w:t>Section 06460 (06 48 00) – Wood Frames.</w:t>
      </w:r>
    </w:p>
    <w:p w14:paraId="7CA86C3E" w14:textId="77777777" w:rsidR="00CE126D" w:rsidRPr="00D50511" w:rsidRDefault="00CE126D" w:rsidP="00CE126D"/>
    <w:p w14:paraId="644D8813" w14:textId="77777777" w:rsidR="00CE126D" w:rsidRPr="00D50511" w:rsidRDefault="00CE126D" w:rsidP="00CE126D">
      <w:pPr>
        <w:pStyle w:val="SpecHeading4A"/>
      </w:pPr>
      <w:r w:rsidRPr="00D50511">
        <w:t>B.</w:t>
      </w:r>
      <w:r w:rsidRPr="00D50511">
        <w:tab/>
        <w:t>Section 08100 (08 12 00) – Metal Frames.</w:t>
      </w:r>
    </w:p>
    <w:p w14:paraId="0D6A1CFE" w14:textId="77777777" w:rsidR="00CE126D" w:rsidRPr="00D50511" w:rsidRDefault="00CE126D" w:rsidP="00CE126D"/>
    <w:p w14:paraId="3AE6F8D1" w14:textId="77777777" w:rsidR="00CE126D" w:rsidRPr="00D50511" w:rsidRDefault="00CE126D" w:rsidP="00CE126D">
      <w:pPr>
        <w:pStyle w:val="SpecHeading4A"/>
      </w:pPr>
      <w:r w:rsidRPr="00D50511">
        <w:t>C.</w:t>
      </w:r>
      <w:r w:rsidRPr="00D50511">
        <w:tab/>
        <w:t>Section 08710 (08 71 00) – Door Hardware.</w:t>
      </w:r>
    </w:p>
    <w:p w14:paraId="49E43AC6" w14:textId="77777777" w:rsidR="00CE126D" w:rsidRPr="00D50511" w:rsidRDefault="00CE126D" w:rsidP="00CE126D"/>
    <w:p w14:paraId="53AF9765" w14:textId="77777777" w:rsidR="00CE126D" w:rsidRPr="00D50511" w:rsidRDefault="00CE126D" w:rsidP="00CE126D">
      <w:pPr>
        <w:pStyle w:val="SpecHeading4A"/>
      </w:pPr>
      <w:r w:rsidRPr="00D50511">
        <w:t>D.</w:t>
      </w:r>
      <w:r w:rsidRPr="00D50511">
        <w:tab/>
        <w:t>Section 08800 (08 80 00) – Glazing.</w:t>
      </w:r>
    </w:p>
    <w:p w14:paraId="124FD2E3" w14:textId="77777777" w:rsidR="00CE126D" w:rsidRPr="00D50511" w:rsidRDefault="00CE126D" w:rsidP="00CE126D"/>
    <w:p w14:paraId="1B5A1619" w14:textId="77777777" w:rsidR="00CE126D" w:rsidRPr="00D50511" w:rsidRDefault="00CE126D" w:rsidP="00CE126D">
      <w:pPr>
        <w:pStyle w:val="SpecHeading4A"/>
      </w:pPr>
      <w:r w:rsidRPr="00D50511">
        <w:t>E.</w:t>
      </w:r>
      <w:r w:rsidRPr="00D50511">
        <w:tab/>
        <w:t>Section 10225 (08 91 26) – Door Louvers.</w:t>
      </w:r>
    </w:p>
    <w:p w14:paraId="6A0E896F" w14:textId="77777777" w:rsidR="00CE126D" w:rsidRPr="00D50511" w:rsidRDefault="00CE126D" w:rsidP="00CE126D"/>
    <w:p w14:paraId="4ABB44AF" w14:textId="77777777" w:rsidR="00CE126D" w:rsidRPr="00D50511" w:rsidRDefault="00CE126D" w:rsidP="00CE126D">
      <w:pPr>
        <w:pStyle w:val="SpecHeading311"/>
      </w:pPr>
      <w:r w:rsidRPr="00D50511">
        <w:t>1.3</w:t>
      </w:r>
      <w:r w:rsidRPr="00D50511">
        <w:tab/>
        <w:t>REFERENCES</w:t>
      </w:r>
    </w:p>
    <w:p w14:paraId="0D46D3DB" w14:textId="77777777" w:rsidR="00CE126D" w:rsidRPr="00D50511" w:rsidRDefault="00CE126D" w:rsidP="00CE126D"/>
    <w:p w14:paraId="713A29B5" w14:textId="77777777" w:rsidR="00CE126D" w:rsidRPr="00D50511" w:rsidRDefault="00CE126D" w:rsidP="00CE126D">
      <w:pPr>
        <w:pStyle w:val="SpecSpecifierNotes0"/>
      </w:pPr>
      <w:r w:rsidRPr="00D50511">
        <w:t xml:space="preserve">Specifier Notes:  List standards referenced in this section, complete with designations and titles.  Delete standards not used in this section.  This article does not require compliance with </w:t>
      </w:r>
      <w:proofErr w:type="gramStart"/>
      <w:r w:rsidRPr="00D50511">
        <w:t>standards, but</w:t>
      </w:r>
      <w:proofErr w:type="gramEnd"/>
      <w:r w:rsidRPr="00D50511">
        <w:t xml:space="preserve"> is merely a listing of those used.</w:t>
      </w:r>
    </w:p>
    <w:p w14:paraId="5F5F0AF3" w14:textId="77777777" w:rsidR="00CE126D" w:rsidRPr="00D50511" w:rsidRDefault="00CE126D" w:rsidP="00CE126D"/>
    <w:p w14:paraId="5C33F267" w14:textId="77777777" w:rsidR="00CE126D" w:rsidRPr="00D50511" w:rsidRDefault="00CE126D" w:rsidP="00CE126D">
      <w:pPr>
        <w:pStyle w:val="SpecHeading4A"/>
      </w:pPr>
      <w:r w:rsidRPr="00D50511">
        <w:t>A.</w:t>
      </w:r>
      <w:r w:rsidRPr="00D50511">
        <w:tab/>
        <w:t>ANSI A208.1 – Particleboard.</w:t>
      </w:r>
    </w:p>
    <w:p w14:paraId="4FE7495C" w14:textId="77777777" w:rsidR="00CE126D" w:rsidRPr="00D50511" w:rsidRDefault="00CE126D" w:rsidP="00CE126D"/>
    <w:p w14:paraId="76F6367F" w14:textId="77777777" w:rsidR="00CE126D" w:rsidRPr="00D50511" w:rsidRDefault="00CE126D" w:rsidP="00CE126D">
      <w:pPr>
        <w:pStyle w:val="SpecHeading4A"/>
      </w:pPr>
      <w:r w:rsidRPr="00D50511">
        <w:t>B.</w:t>
      </w:r>
      <w:r w:rsidRPr="00D50511">
        <w:tab/>
        <w:t xml:space="preserve">ASTM E 90 – </w:t>
      </w:r>
      <w:r w:rsidRPr="00D50511">
        <w:rPr>
          <w:rFonts w:cs="Arial"/>
          <w:sz w:val="24"/>
          <w:lang w:val="en-CA"/>
        </w:rPr>
        <w:fldChar w:fldCharType="begin"/>
      </w:r>
      <w:r w:rsidRPr="00D50511">
        <w:rPr>
          <w:rFonts w:cs="Arial"/>
          <w:sz w:val="24"/>
          <w:lang w:val="en-CA"/>
        </w:rPr>
        <w:instrText xml:space="preserve"> SEQ CHAPTER \h \r 1</w:instrText>
      </w:r>
      <w:r w:rsidRPr="00D50511">
        <w:rPr>
          <w:rFonts w:cs="Arial"/>
          <w:sz w:val="24"/>
          <w:lang w:val="en-CA"/>
        </w:rPr>
        <w:fldChar w:fldCharType="end"/>
      </w:r>
      <w:r w:rsidRPr="00D50511">
        <w:t>Standard Test Method for Laboratory Measurement of Airborne Sound Transmission Loss of Building Partitions and Elements.</w:t>
      </w:r>
    </w:p>
    <w:p w14:paraId="5E958B70" w14:textId="77777777" w:rsidR="00CE126D" w:rsidRPr="00D50511" w:rsidRDefault="00CE126D" w:rsidP="00CE126D"/>
    <w:p w14:paraId="2A1337B5" w14:textId="77777777" w:rsidR="00CE126D" w:rsidRPr="00D50511" w:rsidRDefault="00CE126D" w:rsidP="00CE126D">
      <w:pPr>
        <w:pStyle w:val="SpecHeading4A"/>
      </w:pPr>
      <w:r w:rsidRPr="00D50511">
        <w:t>C.</w:t>
      </w:r>
      <w:r w:rsidRPr="00D50511">
        <w:tab/>
        <w:t>ASTM E 413 – Classification for Rating Sound Insulation.</w:t>
      </w:r>
    </w:p>
    <w:p w14:paraId="3E4CE36F" w14:textId="77777777" w:rsidR="00CE126D" w:rsidRPr="00D50511" w:rsidRDefault="00CE126D" w:rsidP="00CE126D"/>
    <w:p w14:paraId="26BDFA82" w14:textId="77777777" w:rsidR="00CE126D" w:rsidRPr="00D50511" w:rsidRDefault="00CE126D" w:rsidP="00CE126D">
      <w:pPr>
        <w:pStyle w:val="SpecHeading4A"/>
      </w:pPr>
      <w:r w:rsidRPr="00D50511">
        <w:t>D.</w:t>
      </w:r>
      <w:r w:rsidRPr="00D50511">
        <w:tab/>
        <w:t xml:space="preserve">AWI/AWMAC/WI Architectural Woodwork Standards, </w:t>
      </w:r>
      <w:r>
        <w:t xml:space="preserve">Edition 1, </w:t>
      </w:r>
      <w:r w:rsidRPr="00D50511">
        <w:t>Section 9 – Doors.</w:t>
      </w:r>
    </w:p>
    <w:p w14:paraId="61401741" w14:textId="77777777" w:rsidR="00CE126D" w:rsidRPr="00D50511" w:rsidRDefault="00CE126D" w:rsidP="00CE126D"/>
    <w:p w14:paraId="72C90422" w14:textId="77777777" w:rsidR="00CE126D" w:rsidRPr="00D50511" w:rsidRDefault="00CE126D" w:rsidP="00CE126D">
      <w:pPr>
        <w:pStyle w:val="SpecHeading4A"/>
      </w:pPr>
      <w:smartTag w:uri="urn:schemas-microsoft-com:office:smarttags" w:element="place">
        <w:r w:rsidRPr="00D50511">
          <w:t>E.</w:t>
        </w:r>
        <w:r w:rsidRPr="00D50511">
          <w:tab/>
          <w:t>NFPA</w:t>
        </w:r>
      </w:smartTag>
      <w:r w:rsidRPr="00D50511">
        <w:t xml:space="preserve"> 80 – Standard for Fire Doors and Other Opening Protectives.</w:t>
      </w:r>
    </w:p>
    <w:p w14:paraId="24B07F4B" w14:textId="77777777" w:rsidR="00CE126D" w:rsidRPr="00D50511" w:rsidRDefault="00CE126D" w:rsidP="00CE126D"/>
    <w:p w14:paraId="22102C4D" w14:textId="77777777" w:rsidR="00CE126D" w:rsidRPr="00D50511" w:rsidRDefault="00CE126D" w:rsidP="00CE126D">
      <w:pPr>
        <w:pStyle w:val="SpecHeading4A"/>
      </w:pPr>
      <w:r w:rsidRPr="00D50511">
        <w:t>F.</w:t>
      </w:r>
      <w:r w:rsidRPr="00D50511">
        <w:tab/>
        <w:t>UL 10C – Positive Pressure Fire Tests of Door Assemblies.</w:t>
      </w:r>
    </w:p>
    <w:p w14:paraId="61804775" w14:textId="77777777" w:rsidR="00CE126D" w:rsidRPr="00D50511" w:rsidRDefault="00CE126D" w:rsidP="00CE126D"/>
    <w:p w14:paraId="11424A45" w14:textId="77777777" w:rsidR="00CE126D" w:rsidRPr="00D50511" w:rsidRDefault="00CE126D" w:rsidP="00CE126D">
      <w:pPr>
        <w:pStyle w:val="SpecHeading4A"/>
      </w:pPr>
      <w:r w:rsidRPr="00D50511">
        <w:t>G.</w:t>
      </w:r>
      <w:r w:rsidRPr="00D50511">
        <w:tab/>
        <w:t>WDMA Finish System TR-6, Catalyzed Polyurethane.</w:t>
      </w:r>
    </w:p>
    <w:p w14:paraId="3727E8B9" w14:textId="77777777" w:rsidR="00CE126D" w:rsidRPr="00D50511" w:rsidRDefault="00CE126D" w:rsidP="00CE126D"/>
    <w:p w14:paraId="1117C8C4" w14:textId="77777777" w:rsidR="00CE126D" w:rsidRPr="00D50511" w:rsidRDefault="00CE126D" w:rsidP="00CE126D">
      <w:pPr>
        <w:pStyle w:val="SpecHeading4A"/>
      </w:pPr>
      <w:r w:rsidRPr="00D50511">
        <w:t>H.</w:t>
      </w:r>
      <w:r w:rsidRPr="00D50511">
        <w:tab/>
        <w:t>WDMA I.S. 1A</w:t>
      </w:r>
      <w:r>
        <w:t>-11</w:t>
      </w:r>
      <w:r w:rsidRPr="00D50511">
        <w:t xml:space="preserve"> – Architectural Wood Flush Doors.</w:t>
      </w:r>
    </w:p>
    <w:p w14:paraId="587DCC96" w14:textId="77777777" w:rsidR="00CE126D" w:rsidRPr="00D50511" w:rsidRDefault="00CE126D" w:rsidP="00CE126D"/>
    <w:p w14:paraId="6D1E77F9" w14:textId="77777777" w:rsidR="00CE126D" w:rsidRPr="00D50511" w:rsidRDefault="00CE126D" w:rsidP="00CE126D">
      <w:pPr>
        <w:pStyle w:val="SpecHeading311"/>
      </w:pPr>
      <w:r w:rsidRPr="00D50511">
        <w:t>1.4</w:t>
      </w:r>
      <w:r w:rsidRPr="00D50511">
        <w:tab/>
        <w:t>SUBMITTALS</w:t>
      </w:r>
    </w:p>
    <w:p w14:paraId="44ED715C" w14:textId="77777777" w:rsidR="00CE126D" w:rsidRPr="00D50511" w:rsidRDefault="00CE126D" w:rsidP="00CE126D"/>
    <w:p w14:paraId="6422B175" w14:textId="77777777" w:rsidR="00CE126D" w:rsidRPr="00D50511" w:rsidRDefault="00CE126D" w:rsidP="00CE126D">
      <w:pPr>
        <w:pStyle w:val="SpecHeading4A"/>
      </w:pPr>
      <w:r w:rsidRPr="00D50511">
        <w:t>A.</w:t>
      </w:r>
      <w:r w:rsidRPr="00D50511">
        <w:tab/>
        <w:t>Comply with Section 01330 (01 33 00) – Submittal Procedures.</w:t>
      </w:r>
    </w:p>
    <w:p w14:paraId="21FEC9F2" w14:textId="77777777" w:rsidR="00CE126D" w:rsidRPr="00D50511" w:rsidRDefault="00CE126D" w:rsidP="00CE126D"/>
    <w:p w14:paraId="469606BB" w14:textId="77777777" w:rsidR="00CE126D" w:rsidRPr="00D50511" w:rsidRDefault="00CE126D" w:rsidP="00CE126D">
      <w:pPr>
        <w:pStyle w:val="SpecHeading4A"/>
      </w:pPr>
      <w:r w:rsidRPr="00D50511">
        <w:t>B.</w:t>
      </w:r>
      <w:r w:rsidRPr="00D50511">
        <w:tab/>
        <w:t>Product Data:  Submit manufacturer’s product data, including door construction description and WDMA I.S.1-A and AWS classifications.</w:t>
      </w:r>
    </w:p>
    <w:p w14:paraId="048D0828" w14:textId="77777777" w:rsidR="00CE126D" w:rsidRPr="00D50511" w:rsidRDefault="00CE126D" w:rsidP="00CE126D"/>
    <w:p w14:paraId="317EA04D" w14:textId="77777777" w:rsidR="00CE126D" w:rsidRPr="00D50511" w:rsidRDefault="00CE126D" w:rsidP="00CE126D">
      <w:pPr>
        <w:pStyle w:val="SpecHeading4A"/>
      </w:pPr>
      <w:r w:rsidRPr="00D50511">
        <w:t>C.</w:t>
      </w:r>
      <w:r w:rsidRPr="00D50511">
        <w:tab/>
        <w:t>Schedules:  Submit manufacturer’s schedules, including door dimensions, cutouts, species, finish, and hardware.  Reference individual door numbers as indicated on the Drawings.</w:t>
      </w:r>
    </w:p>
    <w:p w14:paraId="61D88589" w14:textId="77777777" w:rsidR="00CE126D" w:rsidRPr="00D50511" w:rsidRDefault="00CE126D" w:rsidP="00CE126D"/>
    <w:p w14:paraId="4A87B142" w14:textId="77777777" w:rsidR="00CE126D" w:rsidRPr="00D50511" w:rsidRDefault="00CE126D" w:rsidP="00CE126D">
      <w:pPr>
        <w:pStyle w:val="SpecHeading4A"/>
      </w:pPr>
      <w:r w:rsidRPr="00D50511">
        <w:t>D.</w:t>
      </w:r>
      <w:r w:rsidRPr="00D50511">
        <w:tab/>
        <w:t>Samples:  Submit manufacturer’s door finish samples, showing range of color variation.</w:t>
      </w:r>
    </w:p>
    <w:p w14:paraId="52A81EAC" w14:textId="77777777" w:rsidR="00CE126D" w:rsidRPr="00D50511" w:rsidRDefault="00CE126D" w:rsidP="00CE126D"/>
    <w:p w14:paraId="16AD8354" w14:textId="77777777" w:rsidR="00CE126D" w:rsidRPr="00D50511" w:rsidRDefault="00CE126D" w:rsidP="00CE126D">
      <w:pPr>
        <w:pStyle w:val="SpecSpecifierNotes0"/>
      </w:pPr>
      <w:r w:rsidRPr="00D50511">
        <w:t>Specifier Notes:  Include the following paragraph when specifying sound-retardant doors.</w:t>
      </w:r>
    </w:p>
    <w:p w14:paraId="1993F500" w14:textId="77777777" w:rsidR="00CE126D" w:rsidRPr="00D50511" w:rsidRDefault="00CE126D" w:rsidP="00CE126D"/>
    <w:p w14:paraId="5C2ABF6A" w14:textId="77777777" w:rsidR="00CE126D" w:rsidRPr="00D50511" w:rsidRDefault="00CE126D" w:rsidP="00CE126D">
      <w:pPr>
        <w:pStyle w:val="SpecHeading4A"/>
      </w:pPr>
      <w:r w:rsidRPr="00D50511">
        <w:t>E.</w:t>
      </w:r>
      <w:r w:rsidRPr="00D50511">
        <w:tab/>
        <w:t>Test Reports:  Submit manufacturer’s test results of STC ratings from testing performed by independent testing agency for sound-retardant doors.</w:t>
      </w:r>
    </w:p>
    <w:p w14:paraId="6EFE2B1C" w14:textId="77777777" w:rsidR="00CE126D" w:rsidRPr="00D50511" w:rsidRDefault="00CE126D" w:rsidP="00CE126D"/>
    <w:p w14:paraId="27C8B6B4" w14:textId="77777777" w:rsidR="00CE126D" w:rsidRPr="00D50511" w:rsidRDefault="00CE126D" w:rsidP="00CE126D">
      <w:pPr>
        <w:pStyle w:val="SpecHeading4A"/>
      </w:pPr>
      <w:r w:rsidRPr="00D50511">
        <w:t>F.</w:t>
      </w:r>
      <w:r w:rsidRPr="00D50511">
        <w:tab/>
        <w:t>Manufacturer’s Certification:  Submit manufacturer’s certification that doors comply with specified requirements and are suitable for intended application.</w:t>
      </w:r>
    </w:p>
    <w:p w14:paraId="5A15CFA9" w14:textId="77777777" w:rsidR="00CE126D" w:rsidRPr="00D50511" w:rsidRDefault="00CE126D" w:rsidP="00CE126D"/>
    <w:p w14:paraId="11CC700C" w14:textId="77777777" w:rsidR="00CE126D" w:rsidRPr="00D50511" w:rsidRDefault="00CE126D" w:rsidP="00CE126D">
      <w:pPr>
        <w:pStyle w:val="SpecSpecifierNotes0"/>
      </w:pPr>
      <w:r w:rsidRPr="00D50511">
        <w:t>Specifier Notes:  Include the following paragraph for projects requiring LEED certification.</w:t>
      </w:r>
    </w:p>
    <w:p w14:paraId="6AF3342E" w14:textId="77777777" w:rsidR="00CE126D" w:rsidRPr="00D50511" w:rsidRDefault="00CE126D" w:rsidP="00CE126D"/>
    <w:p w14:paraId="0F25AEEB" w14:textId="77777777" w:rsidR="00CE126D" w:rsidRPr="00D50511" w:rsidRDefault="00CE126D" w:rsidP="00CE126D">
      <w:pPr>
        <w:pStyle w:val="SpecHeading4A"/>
      </w:pPr>
      <w:r w:rsidRPr="00D50511">
        <w:t>G.</w:t>
      </w:r>
      <w:r w:rsidRPr="00D50511">
        <w:tab/>
        <w:t>Environmental Documentation:  Submit manufacturer’s environmental documentation for the following LEED</w:t>
      </w:r>
      <w:r>
        <w:t xml:space="preserve"> V3</w:t>
      </w:r>
      <w:r w:rsidRPr="00D50511">
        <w:t xml:space="preserve"> credits.</w:t>
      </w:r>
    </w:p>
    <w:p w14:paraId="33B4178F" w14:textId="77777777" w:rsidR="00CE126D" w:rsidRPr="00D50511" w:rsidRDefault="00CE126D" w:rsidP="00CE126D">
      <w:pPr>
        <w:pStyle w:val="SpecHeading51"/>
      </w:pPr>
      <w:r w:rsidRPr="00D50511">
        <w:t>1.</w:t>
      </w:r>
      <w:r w:rsidRPr="00D50511">
        <w:tab/>
        <w:t>MR Credit 4:  Recycled Content.</w:t>
      </w:r>
    </w:p>
    <w:p w14:paraId="1EF8868B" w14:textId="77777777" w:rsidR="00CE126D" w:rsidRPr="00D50511" w:rsidRDefault="00CE126D" w:rsidP="00CE126D">
      <w:pPr>
        <w:pStyle w:val="SpecHeading51"/>
      </w:pPr>
      <w:r w:rsidRPr="00D50511">
        <w:t>2.</w:t>
      </w:r>
      <w:r w:rsidRPr="00D50511">
        <w:tab/>
        <w:t>MR Credit 5:  Regional Materials.</w:t>
      </w:r>
    </w:p>
    <w:p w14:paraId="3F4E41D0" w14:textId="77777777" w:rsidR="00CE126D" w:rsidRPr="00D50511" w:rsidRDefault="00CE126D" w:rsidP="00CE126D">
      <w:pPr>
        <w:pStyle w:val="SpecHeading51"/>
      </w:pPr>
      <w:r w:rsidRPr="00D50511">
        <w:t>3.</w:t>
      </w:r>
      <w:r w:rsidRPr="00D50511">
        <w:tab/>
        <w:t>MR Credit 6:  Rapidly Renewable Materials.</w:t>
      </w:r>
    </w:p>
    <w:p w14:paraId="383F8EB2" w14:textId="77777777" w:rsidR="00CE126D" w:rsidRPr="00D50511" w:rsidRDefault="00CE126D" w:rsidP="00CE126D">
      <w:pPr>
        <w:pStyle w:val="SpecHeading51"/>
      </w:pPr>
      <w:r w:rsidRPr="00D50511">
        <w:t>4.</w:t>
      </w:r>
      <w:r w:rsidRPr="00D50511">
        <w:tab/>
        <w:t>MR Credit 7:  Certified Wood.</w:t>
      </w:r>
    </w:p>
    <w:p w14:paraId="79521D19" w14:textId="77777777" w:rsidR="00CE126D" w:rsidRDefault="00CE126D" w:rsidP="00CE126D">
      <w:pPr>
        <w:pStyle w:val="SpecHeading51"/>
      </w:pPr>
      <w:r w:rsidRPr="00D50511">
        <w:t>5.</w:t>
      </w:r>
      <w:r w:rsidRPr="00D50511">
        <w:tab/>
        <w:t xml:space="preserve">EQ Credit 4.4:  Low-Emitting Materials - Composite Wood and </w:t>
      </w:r>
      <w:proofErr w:type="spellStart"/>
      <w:r w:rsidRPr="00D50511">
        <w:t>Agrifiber</w:t>
      </w:r>
      <w:proofErr w:type="spellEnd"/>
      <w:r w:rsidRPr="00D50511">
        <w:t xml:space="preserve"> Products.</w:t>
      </w:r>
    </w:p>
    <w:p w14:paraId="5E335180" w14:textId="77777777" w:rsidR="00CE126D" w:rsidRPr="004B688E" w:rsidRDefault="00CE126D" w:rsidP="00CE126D"/>
    <w:p w14:paraId="71CA7A6E" w14:textId="77777777" w:rsidR="00CE126D" w:rsidRDefault="00CE126D" w:rsidP="00CE126D">
      <w:r>
        <w:t>H. Environmental Documentation: Submit manufacturer’s environmental documentation for the following LEED V4 credits.</w:t>
      </w:r>
    </w:p>
    <w:p w14:paraId="7FC7D37B" w14:textId="77777777" w:rsidR="00CE126D" w:rsidRPr="00E112A7" w:rsidRDefault="00CE126D" w:rsidP="00CE126D">
      <w:pPr>
        <w:pStyle w:val="SpecHeading51"/>
      </w:pPr>
      <w:r w:rsidRPr="00E112A7">
        <w:t>1.</w:t>
      </w:r>
      <w:r w:rsidRPr="00E112A7">
        <w:tab/>
        <w:t>MR Building Life</w:t>
      </w:r>
      <w:r>
        <w:t>-</w:t>
      </w:r>
      <w:r w:rsidRPr="00E112A7">
        <w:t xml:space="preserve">Cycle Impact-Reduction </w:t>
      </w:r>
    </w:p>
    <w:p w14:paraId="300909E6" w14:textId="77777777" w:rsidR="00CE126D" w:rsidRPr="004B688E" w:rsidRDefault="00CE126D" w:rsidP="00CE126D">
      <w:pPr>
        <w:pStyle w:val="SpecHeading51"/>
      </w:pPr>
      <w:r w:rsidRPr="00E112A7">
        <w:t>2.</w:t>
      </w:r>
      <w:r w:rsidRPr="00E112A7">
        <w:tab/>
        <w:t xml:space="preserve">MR Building Product Disclosure and Optimization- Environmental Product Declarations – </w:t>
      </w:r>
      <w:r>
        <w:t>Option 1</w:t>
      </w:r>
    </w:p>
    <w:p w14:paraId="65CD8BE7" w14:textId="77777777" w:rsidR="00CE126D" w:rsidRPr="00E112A7" w:rsidRDefault="00CE126D" w:rsidP="00CE126D">
      <w:pPr>
        <w:pStyle w:val="SpecHeading51"/>
      </w:pPr>
      <w:r>
        <w:t>3</w:t>
      </w:r>
      <w:r w:rsidRPr="00E112A7">
        <w:t>.</w:t>
      </w:r>
      <w:r w:rsidRPr="00E112A7">
        <w:tab/>
        <w:t xml:space="preserve">MR Building Product Disclosure and Optimization – Material Ingredients – </w:t>
      </w:r>
      <w:r>
        <w:t>Option 1</w:t>
      </w:r>
    </w:p>
    <w:p w14:paraId="197D0479" w14:textId="77777777" w:rsidR="00CE126D" w:rsidRDefault="00CE126D" w:rsidP="00CE126D">
      <w:pPr>
        <w:pStyle w:val="SpecHeading51"/>
      </w:pPr>
      <w:r>
        <w:t>4</w:t>
      </w:r>
      <w:r w:rsidRPr="00E112A7">
        <w:t>.</w:t>
      </w:r>
      <w:r w:rsidRPr="00E112A7">
        <w:tab/>
        <w:t xml:space="preserve">MR Building Product Disclosure and Optimization – Sourcing of Raw </w:t>
      </w:r>
      <w:proofErr w:type="gramStart"/>
      <w:r w:rsidRPr="00E112A7">
        <w:t>Materials  –</w:t>
      </w:r>
      <w:proofErr w:type="gramEnd"/>
      <w:r w:rsidRPr="00E112A7">
        <w:t xml:space="preserve"> Option</w:t>
      </w:r>
      <w:r>
        <w:t xml:space="preserve"> 2</w:t>
      </w:r>
      <w:r w:rsidRPr="00E112A7">
        <w:t xml:space="preserve"> </w:t>
      </w:r>
    </w:p>
    <w:p w14:paraId="6C214A7B" w14:textId="77777777" w:rsidR="00CE126D" w:rsidRPr="004B688E" w:rsidRDefault="00CE126D" w:rsidP="00CE126D">
      <w:r>
        <w:tab/>
        <w:t xml:space="preserve">5.      MR Low Emitting </w:t>
      </w:r>
      <w:proofErr w:type="gramStart"/>
      <w:r>
        <w:t xml:space="preserve">Materials </w:t>
      </w:r>
      <w:r w:rsidRPr="00E112A7">
        <w:t xml:space="preserve"> –</w:t>
      </w:r>
      <w:proofErr w:type="gramEnd"/>
      <w:r>
        <w:t xml:space="preserve"> Composite Wood Category</w:t>
      </w:r>
    </w:p>
    <w:p w14:paraId="5433372F" w14:textId="77777777" w:rsidR="00CE126D" w:rsidRPr="008E5EE0" w:rsidRDefault="00CE126D" w:rsidP="00CE126D">
      <w:pPr>
        <w:ind w:left="734"/>
      </w:pPr>
      <w:r w:rsidRPr="00E112A7">
        <w:t xml:space="preserve">6       EQ Low-Emitting Materials - Composite Wood and </w:t>
      </w:r>
      <w:proofErr w:type="spellStart"/>
      <w:r w:rsidRPr="00E112A7">
        <w:t>Agrifiber</w:t>
      </w:r>
      <w:proofErr w:type="spellEnd"/>
      <w:r w:rsidRPr="00E112A7">
        <w:t xml:space="preserve"> Products </w:t>
      </w:r>
    </w:p>
    <w:p w14:paraId="4BD8F27F" w14:textId="77777777" w:rsidR="00CE126D" w:rsidRPr="00D50511" w:rsidRDefault="00CE126D" w:rsidP="00CE126D"/>
    <w:p w14:paraId="5CDBC59B" w14:textId="77777777" w:rsidR="00CE126D" w:rsidRPr="00D50511" w:rsidRDefault="00CE126D" w:rsidP="00CE126D">
      <w:pPr>
        <w:pStyle w:val="SpecHeading4A"/>
      </w:pPr>
      <w:r>
        <w:t>I</w:t>
      </w:r>
      <w:r w:rsidRPr="00D50511">
        <w:t>.</w:t>
      </w:r>
      <w:r w:rsidRPr="00D50511">
        <w:tab/>
        <w:t>Cleaning Instructions:  Submit manufacturer’s cleaning instructions for doors.</w:t>
      </w:r>
    </w:p>
    <w:p w14:paraId="7638B27B" w14:textId="77777777" w:rsidR="00CE126D" w:rsidRPr="00D50511" w:rsidRDefault="00CE126D" w:rsidP="00CE126D"/>
    <w:p w14:paraId="78241D74" w14:textId="77777777" w:rsidR="00CE126D" w:rsidRPr="00D50511" w:rsidRDefault="00CE126D" w:rsidP="00CE126D">
      <w:pPr>
        <w:pStyle w:val="SpecHeading4A"/>
      </w:pPr>
      <w:r>
        <w:t>J</w:t>
      </w:r>
      <w:r w:rsidRPr="00D50511">
        <w:t>.</w:t>
      </w:r>
      <w:r w:rsidRPr="00D50511">
        <w:tab/>
        <w:t>Warranty:  Submit manufacturer’s standard warranty.</w:t>
      </w:r>
    </w:p>
    <w:p w14:paraId="1C8AE640" w14:textId="77777777" w:rsidR="00CE126D" w:rsidRPr="00D50511" w:rsidRDefault="00CE126D" w:rsidP="00CE126D"/>
    <w:p w14:paraId="17AFE983" w14:textId="77777777" w:rsidR="00CE126D" w:rsidRPr="00D50511" w:rsidRDefault="00CE126D" w:rsidP="00CE126D">
      <w:pPr>
        <w:pStyle w:val="SpecHeading311"/>
      </w:pPr>
      <w:r w:rsidRPr="00D50511">
        <w:t>1.5</w:t>
      </w:r>
      <w:r w:rsidRPr="00D50511">
        <w:tab/>
        <w:t>QUALITY ASSURANCE</w:t>
      </w:r>
    </w:p>
    <w:p w14:paraId="529E0C46" w14:textId="77777777" w:rsidR="00CE126D" w:rsidRPr="00D50511" w:rsidRDefault="00CE126D" w:rsidP="00CE126D"/>
    <w:p w14:paraId="1449B06D" w14:textId="77777777" w:rsidR="00CE126D" w:rsidRPr="00D50511" w:rsidRDefault="00CE126D" w:rsidP="00CE126D">
      <w:pPr>
        <w:pStyle w:val="SpecHeading4A"/>
      </w:pPr>
      <w:r w:rsidRPr="00D50511">
        <w:t>A.</w:t>
      </w:r>
      <w:r w:rsidRPr="00D50511">
        <w:tab/>
        <w:t xml:space="preserve">Tolerances for Warp, Telegraphing, Squareness, and </w:t>
      </w:r>
      <w:proofErr w:type="spellStart"/>
      <w:r w:rsidRPr="00D50511">
        <w:t>Prefitting</w:t>
      </w:r>
      <w:proofErr w:type="spellEnd"/>
      <w:r w:rsidRPr="00D50511">
        <w:t xml:space="preserve"> Dimensions:  WDMA I.S.1-A.</w:t>
      </w:r>
    </w:p>
    <w:p w14:paraId="6A01F4A6" w14:textId="77777777" w:rsidR="00CE126D" w:rsidRPr="00D50511" w:rsidRDefault="00CE126D" w:rsidP="00CE126D"/>
    <w:p w14:paraId="68138734" w14:textId="77777777" w:rsidR="00CE126D" w:rsidRPr="00D50511" w:rsidRDefault="00CE126D" w:rsidP="00CE126D">
      <w:pPr>
        <w:pStyle w:val="SpecHeading4A"/>
      </w:pPr>
      <w:r w:rsidRPr="00D50511">
        <w:t>B.</w:t>
      </w:r>
      <w:r w:rsidRPr="00D50511">
        <w:tab/>
        <w:t>Identifying Label:  Each door shall bear identifying label indicating:</w:t>
      </w:r>
    </w:p>
    <w:p w14:paraId="5036BC3E" w14:textId="77777777" w:rsidR="00CE126D" w:rsidRPr="00D50511" w:rsidRDefault="00CE126D" w:rsidP="00CE126D">
      <w:pPr>
        <w:pStyle w:val="SpecHeading51"/>
      </w:pPr>
      <w:r w:rsidRPr="00D50511">
        <w:t>1.</w:t>
      </w:r>
      <w:r w:rsidRPr="00D50511">
        <w:tab/>
        <w:t>Door manufacturer.</w:t>
      </w:r>
    </w:p>
    <w:p w14:paraId="5EE07502" w14:textId="77777777" w:rsidR="00CE126D" w:rsidRPr="00D50511" w:rsidRDefault="00CE126D" w:rsidP="00CE126D">
      <w:pPr>
        <w:pStyle w:val="SpecHeading51"/>
      </w:pPr>
      <w:r w:rsidRPr="00D50511">
        <w:t>2.</w:t>
      </w:r>
      <w:r w:rsidRPr="00D50511">
        <w:tab/>
        <w:t>Order number.</w:t>
      </w:r>
    </w:p>
    <w:p w14:paraId="63F5A970" w14:textId="77777777" w:rsidR="00CE126D" w:rsidRPr="00D50511" w:rsidRDefault="00CE126D" w:rsidP="00CE126D">
      <w:pPr>
        <w:pStyle w:val="SpecHeading51"/>
      </w:pPr>
      <w:r w:rsidRPr="00D50511">
        <w:t>3.</w:t>
      </w:r>
      <w:r w:rsidRPr="00D50511">
        <w:tab/>
        <w:t>Door number.</w:t>
      </w:r>
    </w:p>
    <w:p w14:paraId="6272141D" w14:textId="77777777" w:rsidR="00CE126D" w:rsidRPr="00D50511" w:rsidRDefault="00CE126D" w:rsidP="00CE126D">
      <w:pPr>
        <w:pStyle w:val="SpecHeading51"/>
      </w:pPr>
      <w:r w:rsidRPr="00D50511">
        <w:t>4.</w:t>
      </w:r>
      <w:r w:rsidRPr="00D50511">
        <w:tab/>
        <w:t>Fire rating, if applicable.</w:t>
      </w:r>
    </w:p>
    <w:p w14:paraId="4D7A81FD" w14:textId="77777777" w:rsidR="00CE126D" w:rsidRPr="00D50511" w:rsidRDefault="00CE126D" w:rsidP="00CE126D"/>
    <w:p w14:paraId="6FD99E80" w14:textId="77777777" w:rsidR="00CE126D" w:rsidRPr="00D50511" w:rsidRDefault="00CE126D" w:rsidP="00CE126D">
      <w:pPr>
        <w:pStyle w:val="SpecSpecifierNotes0"/>
      </w:pPr>
      <w:r w:rsidRPr="00D50511">
        <w:lastRenderedPageBreak/>
        <w:t>Specifier Notes:  Delete the following paragraph if fire-rated doors are not required.</w:t>
      </w:r>
    </w:p>
    <w:p w14:paraId="0AA27B4E" w14:textId="77777777" w:rsidR="00CE126D" w:rsidRPr="00D50511" w:rsidRDefault="00CE126D" w:rsidP="00CE126D"/>
    <w:p w14:paraId="16611AE8" w14:textId="77777777" w:rsidR="00CE126D" w:rsidRPr="00D50511" w:rsidRDefault="00CE126D" w:rsidP="00CE126D">
      <w:pPr>
        <w:pStyle w:val="SpecHeading4A"/>
      </w:pPr>
      <w:r w:rsidRPr="00D50511">
        <w:t>C.</w:t>
      </w:r>
      <w:r w:rsidRPr="00D50511">
        <w:tab/>
        <w:t>Fire-Rated Doors:  Labeled by Intertek/Warnock Hersey.</w:t>
      </w:r>
    </w:p>
    <w:p w14:paraId="2651F945" w14:textId="77777777" w:rsidR="00CE126D" w:rsidRPr="00D50511" w:rsidRDefault="00CE126D" w:rsidP="00CE126D">
      <w:pPr>
        <w:pStyle w:val="SpecHeading51"/>
      </w:pPr>
      <w:r w:rsidRPr="00D50511">
        <w:t>1.</w:t>
      </w:r>
      <w:r w:rsidRPr="00D50511">
        <w:tab/>
        <w:t>Construction Details and Hardware Application:  Approved by labeling agency.</w:t>
      </w:r>
    </w:p>
    <w:p w14:paraId="31D48E61" w14:textId="77777777" w:rsidR="00CE126D" w:rsidRPr="00D50511" w:rsidRDefault="00CE126D" w:rsidP="00CE126D"/>
    <w:p w14:paraId="4266EF90" w14:textId="77777777" w:rsidR="00CE126D" w:rsidRPr="00D50511" w:rsidRDefault="00CE126D" w:rsidP="00CE126D">
      <w:pPr>
        <w:pStyle w:val="SpecSpecifierNotes0"/>
      </w:pPr>
      <w:r w:rsidRPr="00D50511">
        <w:t>Specifier Notes:  Edit the following paragraph as required.  Delete if positive pressure opening assemblies are not required.</w:t>
      </w:r>
    </w:p>
    <w:p w14:paraId="0201365E" w14:textId="77777777" w:rsidR="00CE126D" w:rsidRPr="00D50511" w:rsidRDefault="00CE126D" w:rsidP="00CE126D"/>
    <w:p w14:paraId="038F5977" w14:textId="77777777" w:rsidR="00CE126D" w:rsidRPr="00D50511" w:rsidRDefault="00CE126D" w:rsidP="00CE126D">
      <w:pPr>
        <w:pStyle w:val="SpecHeading4A"/>
      </w:pPr>
      <w:r w:rsidRPr="00D50511">
        <w:t>D.</w:t>
      </w:r>
      <w:r w:rsidRPr="00D50511">
        <w:tab/>
        <w:t>Positive Pressure Opening Assemblies:  UL 10C.</w:t>
      </w:r>
    </w:p>
    <w:p w14:paraId="2D67EF3E" w14:textId="77777777" w:rsidR="00CE126D" w:rsidRPr="00D50511" w:rsidRDefault="00CE126D" w:rsidP="00CE126D"/>
    <w:p w14:paraId="0751F329" w14:textId="77777777" w:rsidR="00CE126D" w:rsidRPr="00D50511" w:rsidRDefault="00CE126D" w:rsidP="00CE126D">
      <w:pPr>
        <w:pStyle w:val="SpecSpecifierNotes0"/>
      </w:pPr>
      <w:r w:rsidRPr="00D50511">
        <w:t>Specifier Notes:  Include the following paragraph for projects requiring LEED or other green building certification.</w:t>
      </w:r>
    </w:p>
    <w:p w14:paraId="6DEA27B9" w14:textId="77777777" w:rsidR="00CE126D" w:rsidRPr="00D50511" w:rsidRDefault="00CE126D" w:rsidP="00CE126D"/>
    <w:p w14:paraId="4B02D2C3" w14:textId="77777777" w:rsidR="00CE126D" w:rsidRPr="00D50511" w:rsidRDefault="00CE126D" w:rsidP="00CE126D">
      <w:pPr>
        <w:pStyle w:val="SpecHeading4A"/>
      </w:pPr>
      <w:r w:rsidRPr="00D50511">
        <w:t>E.</w:t>
      </w:r>
      <w:r w:rsidRPr="00D50511">
        <w:tab/>
        <w:t>Environmental Responsibility:  Provide doors manufactured with the following environmentally responsible components:</w:t>
      </w:r>
    </w:p>
    <w:p w14:paraId="465C704F" w14:textId="77777777" w:rsidR="00CE126D" w:rsidRPr="00D50511" w:rsidRDefault="00CE126D" w:rsidP="00CE126D"/>
    <w:p w14:paraId="634D6EFF" w14:textId="77777777" w:rsidR="00CE126D" w:rsidRPr="00D50511" w:rsidRDefault="00CE126D" w:rsidP="00CE126D">
      <w:pPr>
        <w:pStyle w:val="SpecSpecifierNotes0"/>
      </w:pPr>
      <w:r w:rsidRPr="00D50511">
        <w:t>Specifier Notes:  Include the sentences for each specified component.</w:t>
      </w:r>
    </w:p>
    <w:p w14:paraId="2CA826D9" w14:textId="77777777" w:rsidR="00CE126D" w:rsidRPr="00D50511" w:rsidRDefault="00CE126D" w:rsidP="00CE126D"/>
    <w:p w14:paraId="49E71020" w14:textId="77777777" w:rsidR="00CE126D" w:rsidRPr="00D50511" w:rsidRDefault="00CE126D" w:rsidP="00CE126D">
      <w:pPr>
        <w:pStyle w:val="SpecHeading51"/>
      </w:pPr>
      <w:r w:rsidRPr="00D50511">
        <w:t>1.</w:t>
      </w:r>
      <w:r w:rsidRPr="00D50511">
        <w:tab/>
        <w:t>Core:</w:t>
      </w:r>
    </w:p>
    <w:p w14:paraId="4062656E" w14:textId="77777777" w:rsidR="00CE126D" w:rsidRPr="00D50511" w:rsidRDefault="00CE126D" w:rsidP="00CE126D">
      <w:pPr>
        <w:pStyle w:val="SpecHeading6a"/>
      </w:pPr>
      <w:r w:rsidRPr="00D50511">
        <w:t>a.</w:t>
      </w:r>
      <w:r w:rsidRPr="00D50511">
        <w:tab/>
      </w:r>
      <w:proofErr w:type="spellStart"/>
      <w:r w:rsidRPr="00D50511">
        <w:t>Agrifiber</w:t>
      </w:r>
      <w:proofErr w:type="spellEnd"/>
      <w:r w:rsidRPr="00D50511">
        <w:t xml:space="preserve"> Core:</w:t>
      </w:r>
    </w:p>
    <w:p w14:paraId="19DA0395" w14:textId="77777777" w:rsidR="00CE126D" w:rsidRPr="00D50511" w:rsidRDefault="00CE126D" w:rsidP="00CE126D">
      <w:pPr>
        <w:pStyle w:val="SpecHeading71"/>
      </w:pPr>
      <w:r w:rsidRPr="00D50511">
        <w:t>1)</w:t>
      </w:r>
      <w:r w:rsidRPr="00D50511">
        <w:tab/>
        <w:t>Rapidly renewable materials.</w:t>
      </w:r>
    </w:p>
    <w:p w14:paraId="5BC81DB4" w14:textId="77777777" w:rsidR="00CE126D" w:rsidRPr="00D50511" w:rsidRDefault="00CE126D" w:rsidP="00CE126D">
      <w:pPr>
        <w:pStyle w:val="SpecHeading71"/>
      </w:pPr>
      <w:r w:rsidRPr="00D50511">
        <w:t>2)</w:t>
      </w:r>
      <w:r w:rsidRPr="00D50511">
        <w:tab/>
        <w:t>Pre-consumer recycled content.</w:t>
      </w:r>
    </w:p>
    <w:p w14:paraId="27287389" w14:textId="77777777" w:rsidR="00CE126D" w:rsidRPr="00D50511" w:rsidRDefault="00CE126D" w:rsidP="00CE126D">
      <w:pPr>
        <w:pStyle w:val="SpecHeading71"/>
      </w:pPr>
      <w:r w:rsidRPr="00D50511">
        <w:t>3)</w:t>
      </w:r>
      <w:r w:rsidRPr="00D50511">
        <w:tab/>
        <w:t>No added formaldehyde.</w:t>
      </w:r>
    </w:p>
    <w:p w14:paraId="55E50CE2" w14:textId="77777777" w:rsidR="00CE126D" w:rsidRPr="00D50511" w:rsidRDefault="00CE126D" w:rsidP="00CE126D">
      <w:pPr>
        <w:pStyle w:val="SpecHeading6a"/>
      </w:pPr>
      <w:r w:rsidRPr="00D50511">
        <w:t>b.</w:t>
      </w:r>
      <w:r w:rsidRPr="00D50511">
        <w:tab/>
        <w:t>Particleboard Core:</w:t>
      </w:r>
    </w:p>
    <w:p w14:paraId="4F2C2A32" w14:textId="77777777" w:rsidR="00CE126D" w:rsidRPr="00D50511" w:rsidRDefault="00CE126D" w:rsidP="00CE126D">
      <w:pPr>
        <w:pStyle w:val="SpecHeading71"/>
      </w:pPr>
      <w:r w:rsidRPr="00D50511">
        <w:t>1)</w:t>
      </w:r>
      <w:r w:rsidRPr="00D50511">
        <w:tab/>
        <w:t>Forest Stewardship Council (FSC) certified.</w:t>
      </w:r>
    </w:p>
    <w:p w14:paraId="6C5B8FCF" w14:textId="77777777" w:rsidR="00CE126D" w:rsidRPr="00D50511" w:rsidRDefault="00CE126D" w:rsidP="00CE126D">
      <w:pPr>
        <w:pStyle w:val="SpecHeading71"/>
      </w:pPr>
      <w:r w:rsidRPr="00D50511">
        <w:t>2)</w:t>
      </w:r>
      <w:r w:rsidRPr="00D50511">
        <w:tab/>
        <w:t>Pre-consumer recycled material.</w:t>
      </w:r>
    </w:p>
    <w:p w14:paraId="0FA8FBA0" w14:textId="77777777" w:rsidR="00CE126D" w:rsidRDefault="00CE126D" w:rsidP="00CE126D">
      <w:pPr>
        <w:pStyle w:val="SpecHeading71"/>
      </w:pPr>
      <w:r w:rsidRPr="00D50511">
        <w:t>3)</w:t>
      </w:r>
      <w:r w:rsidRPr="00D50511">
        <w:tab/>
        <w:t>No added urea formaldehyde.</w:t>
      </w:r>
    </w:p>
    <w:p w14:paraId="60C9F3AD" w14:textId="77777777" w:rsidR="00CE126D" w:rsidRPr="004B688E" w:rsidRDefault="00CE126D" w:rsidP="00CE126D">
      <w:r>
        <w:tab/>
      </w:r>
      <w:r>
        <w:tab/>
        <w:t xml:space="preserve">      4)      CARB NAF / ULEF</w:t>
      </w:r>
    </w:p>
    <w:p w14:paraId="26A67C14" w14:textId="7A389CFF" w:rsidR="00CE126D" w:rsidRPr="00D50511" w:rsidRDefault="00294C4B" w:rsidP="00CE126D">
      <w:pPr>
        <w:pStyle w:val="SpecHeading6a"/>
      </w:pPr>
      <w:r>
        <w:t>c</w:t>
      </w:r>
      <w:r w:rsidR="00CE126D" w:rsidRPr="00D50511">
        <w:t>.</w:t>
      </w:r>
      <w:r w:rsidR="00CE126D" w:rsidRPr="00D50511">
        <w:tab/>
        <w:t>Structural Composite Lumber (SCL) Core:</w:t>
      </w:r>
    </w:p>
    <w:p w14:paraId="5BF2C6D5" w14:textId="77777777" w:rsidR="00CE126D" w:rsidRPr="00D50511" w:rsidRDefault="00CE126D" w:rsidP="00CE126D">
      <w:pPr>
        <w:pStyle w:val="SpecHeading71"/>
      </w:pPr>
      <w:r w:rsidRPr="00D50511">
        <w:t>1)</w:t>
      </w:r>
      <w:r w:rsidRPr="00D50511">
        <w:tab/>
        <w:t>Forest Stewardship Council (FSC) certified.</w:t>
      </w:r>
    </w:p>
    <w:p w14:paraId="0BC2C2BB" w14:textId="77777777" w:rsidR="00CE126D" w:rsidRPr="00D50511" w:rsidRDefault="00CE126D" w:rsidP="00CE126D">
      <w:pPr>
        <w:pStyle w:val="SpecHeading71"/>
      </w:pPr>
      <w:r w:rsidRPr="00D50511">
        <w:t>2)</w:t>
      </w:r>
      <w:r w:rsidRPr="00D50511">
        <w:tab/>
        <w:t>No added formaldehyde.</w:t>
      </w:r>
    </w:p>
    <w:p w14:paraId="49B5423F" w14:textId="77777777" w:rsidR="00CE126D" w:rsidRPr="00D50511" w:rsidRDefault="00CE126D" w:rsidP="00CE126D">
      <w:pPr>
        <w:pStyle w:val="SpecHeading51"/>
      </w:pPr>
      <w:r w:rsidRPr="00D50511">
        <w:t>2.</w:t>
      </w:r>
      <w:r w:rsidRPr="00D50511">
        <w:tab/>
        <w:t>Composite Crossband:</w:t>
      </w:r>
    </w:p>
    <w:p w14:paraId="49BB3B36" w14:textId="77777777" w:rsidR="00CE126D" w:rsidRPr="00D50511" w:rsidRDefault="00CE126D" w:rsidP="00CE126D">
      <w:pPr>
        <w:pStyle w:val="SpecHeading6a"/>
      </w:pPr>
      <w:r w:rsidRPr="00D50511">
        <w:t>a.</w:t>
      </w:r>
      <w:r w:rsidRPr="00D50511">
        <w:tab/>
        <w:t>High-Density Fiberboard (HDF):</w:t>
      </w:r>
    </w:p>
    <w:p w14:paraId="2EDB55AB" w14:textId="77777777" w:rsidR="00CE126D" w:rsidRPr="00D50511" w:rsidRDefault="00CE126D" w:rsidP="00CE126D">
      <w:pPr>
        <w:ind w:left="2340" w:hanging="540"/>
      </w:pPr>
      <w:r w:rsidRPr="00D50511">
        <w:t>1)</w:t>
      </w:r>
      <w:r w:rsidRPr="00D50511">
        <w:tab/>
        <w:t>Forest Stewardship Council (FSC) certified.</w:t>
      </w:r>
    </w:p>
    <w:p w14:paraId="2F724CCD" w14:textId="77777777" w:rsidR="00CE126D" w:rsidRPr="00D50511" w:rsidRDefault="00CE126D" w:rsidP="00CE126D">
      <w:pPr>
        <w:pStyle w:val="SpecHeading71"/>
      </w:pPr>
      <w:r w:rsidRPr="00D50511">
        <w:t>2)</w:t>
      </w:r>
      <w:r w:rsidRPr="00D50511">
        <w:tab/>
        <w:t>Pre-consumer recycled material.</w:t>
      </w:r>
    </w:p>
    <w:p w14:paraId="4EF9197B" w14:textId="77777777" w:rsidR="00CE126D" w:rsidRPr="00D50511" w:rsidRDefault="00CE126D" w:rsidP="00CE126D">
      <w:pPr>
        <w:pStyle w:val="SpecHeading71"/>
      </w:pPr>
      <w:r w:rsidRPr="00D50511">
        <w:t>3)</w:t>
      </w:r>
      <w:r w:rsidRPr="00D50511">
        <w:tab/>
      </w:r>
      <w:r>
        <w:t>CARB NAF / ULEF</w:t>
      </w:r>
    </w:p>
    <w:p w14:paraId="455368B0" w14:textId="77777777" w:rsidR="00CE126D" w:rsidRPr="00D50511" w:rsidRDefault="00CE126D" w:rsidP="00CE126D">
      <w:pPr>
        <w:pStyle w:val="SpecHeading51"/>
      </w:pPr>
      <w:r w:rsidRPr="00D50511">
        <w:t>3.</w:t>
      </w:r>
      <w:r w:rsidRPr="00D50511">
        <w:tab/>
        <w:t>Stiles and Rails:</w:t>
      </w:r>
    </w:p>
    <w:p w14:paraId="2BE3FC15" w14:textId="77777777" w:rsidR="00CE126D" w:rsidRPr="00D50511" w:rsidRDefault="00CE126D" w:rsidP="00CE126D">
      <w:pPr>
        <w:pStyle w:val="SpecHeading6a"/>
      </w:pPr>
      <w:r w:rsidRPr="00D50511">
        <w:t>a.</w:t>
      </w:r>
      <w:r w:rsidRPr="00D50511">
        <w:tab/>
        <w:t xml:space="preserve">Structural Composite Lumber (SCL):  </w:t>
      </w:r>
    </w:p>
    <w:p w14:paraId="644A8ACB" w14:textId="77777777" w:rsidR="00CE126D" w:rsidRPr="00D50511" w:rsidRDefault="00CE126D" w:rsidP="00CE126D">
      <w:pPr>
        <w:pStyle w:val="SpecHeading6a"/>
        <w:tabs>
          <w:tab w:val="clear" w:pos="1800"/>
          <w:tab w:val="left" w:pos="2340"/>
        </w:tabs>
        <w:ind w:hanging="14"/>
      </w:pPr>
      <w:r w:rsidRPr="00D50511">
        <w:tab/>
        <w:t>1)</w:t>
      </w:r>
      <w:r w:rsidRPr="00D50511">
        <w:tab/>
        <w:t>Forest Stewardship Council (FSC) certified.</w:t>
      </w:r>
    </w:p>
    <w:p w14:paraId="1ABB6D6F" w14:textId="77777777" w:rsidR="00CE126D" w:rsidRPr="00D50511" w:rsidRDefault="00CE126D" w:rsidP="00CE126D">
      <w:pPr>
        <w:ind w:left="2340" w:hanging="540"/>
      </w:pPr>
      <w:r w:rsidRPr="00D50511">
        <w:t>2)</w:t>
      </w:r>
      <w:r w:rsidRPr="00D50511">
        <w:tab/>
        <w:t>No added formaldehyde.</w:t>
      </w:r>
    </w:p>
    <w:p w14:paraId="2361ED14" w14:textId="77777777" w:rsidR="00CE126D" w:rsidRPr="00D50511" w:rsidRDefault="00CE126D" w:rsidP="00CE126D">
      <w:pPr>
        <w:pStyle w:val="SpecHeading51"/>
      </w:pPr>
      <w:r w:rsidRPr="00D50511">
        <w:t>4.</w:t>
      </w:r>
      <w:r w:rsidRPr="00D50511">
        <w:tab/>
        <w:t>GREENGUARD Certification Program.</w:t>
      </w:r>
    </w:p>
    <w:p w14:paraId="7ED0E31E" w14:textId="77777777" w:rsidR="00CE126D" w:rsidRPr="00D50511" w:rsidRDefault="00CE126D" w:rsidP="00CE126D">
      <w:pPr>
        <w:pStyle w:val="SpecHeading6a"/>
      </w:pPr>
      <w:r w:rsidRPr="00D50511">
        <w:t>a.</w:t>
      </w:r>
      <w:r w:rsidRPr="00D50511">
        <w:tab/>
        <w:t>GREENGUARD Indoor Air Quality Certified.</w:t>
      </w:r>
    </w:p>
    <w:p w14:paraId="2EA5E159" w14:textId="77777777" w:rsidR="00CE126D" w:rsidRDefault="00CE126D" w:rsidP="00CE126D">
      <w:pPr>
        <w:pStyle w:val="SpecHeading6a"/>
      </w:pPr>
      <w:r w:rsidRPr="00D50511">
        <w:t>b.</w:t>
      </w:r>
      <w:r w:rsidRPr="00D50511">
        <w:tab/>
        <w:t>GREENGUARD Children and Schools Certified.</w:t>
      </w:r>
    </w:p>
    <w:p w14:paraId="2CC2D917" w14:textId="77777777" w:rsidR="00CE126D" w:rsidRDefault="00CE126D" w:rsidP="00CE126D">
      <w:pPr>
        <w:ind w:firstLine="720"/>
      </w:pPr>
      <w:r>
        <w:t>5. SCS Indoor Air Quality Program</w:t>
      </w:r>
    </w:p>
    <w:p w14:paraId="4A0F2551" w14:textId="77777777" w:rsidR="00CE126D" w:rsidRPr="004B688E" w:rsidRDefault="00CE126D" w:rsidP="00CE126D">
      <w:r>
        <w:tab/>
      </w:r>
      <w:r>
        <w:tab/>
        <w:t>a. Indoor Advantage Gold Certified</w:t>
      </w:r>
    </w:p>
    <w:p w14:paraId="421765B9" w14:textId="77777777" w:rsidR="00CE126D" w:rsidRPr="00D50511" w:rsidRDefault="00CE126D" w:rsidP="00CE126D"/>
    <w:p w14:paraId="16A6471F" w14:textId="77777777" w:rsidR="00CE126D" w:rsidRPr="00D50511" w:rsidRDefault="00CE126D" w:rsidP="00CE126D">
      <w:pPr>
        <w:pStyle w:val="SpecHeading311"/>
      </w:pPr>
      <w:r w:rsidRPr="00D50511">
        <w:t>1.6</w:t>
      </w:r>
      <w:r w:rsidRPr="00D50511">
        <w:tab/>
        <w:t>DELIVERY, STORAGE, AND HANDLING</w:t>
      </w:r>
    </w:p>
    <w:p w14:paraId="04032CBC" w14:textId="77777777" w:rsidR="00CE126D" w:rsidRPr="00D50511" w:rsidRDefault="00CE126D" w:rsidP="00CE126D"/>
    <w:p w14:paraId="08D7CBD1" w14:textId="77777777" w:rsidR="00CE126D" w:rsidRPr="00D50511" w:rsidRDefault="00CE126D" w:rsidP="00CE126D">
      <w:pPr>
        <w:pStyle w:val="SpecHeading4A"/>
      </w:pPr>
      <w:r w:rsidRPr="00D50511">
        <w:t>A.</w:t>
      </w:r>
      <w:r w:rsidRPr="00D50511">
        <w:tab/>
        <w:t>Delivery:</w:t>
      </w:r>
    </w:p>
    <w:p w14:paraId="59B2C826" w14:textId="77777777" w:rsidR="00CE126D" w:rsidRPr="00D50511" w:rsidRDefault="00CE126D" w:rsidP="00CE126D">
      <w:pPr>
        <w:pStyle w:val="SpecHeading51"/>
      </w:pPr>
      <w:r w:rsidRPr="00D50511">
        <w:t>1.</w:t>
      </w:r>
      <w:r w:rsidRPr="00D50511">
        <w:tab/>
        <w:t>Deliver doors to site in manufacturer’s original, unopened containers and packaging, with labels clearly identifying product name and manufacturer.</w:t>
      </w:r>
    </w:p>
    <w:p w14:paraId="3AB52EA0" w14:textId="77777777" w:rsidR="00CE126D" w:rsidRPr="00D50511" w:rsidRDefault="00CE126D" w:rsidP="00CE126D">
      <w:pPr>
        <w:pStyle w:val="SpecHeading51"/>
      </w:pPr>
      <w:r w:rsidRPr="00D50511">
        <w:t>2.</w:t>
      </w:r>
      <w:r w:rsidRPr="00D50511">
        <w:tab/>
        <w:t>Package doors individually in polybags.</w:t>
      </w:r>
    </w:p>
    <w:p w14:paraId="53CA7B47" w14:textId="77777777" w:rsidR="00CE126D" w:rsidRPr="00D50511" w:rsidRDefault="00CE126D" w:rsidP="00CE126D"/>
    <w:p w14:paraId="19E833C1" w14:textId="77777777" w:rsidR="00CE126D" w:rsidRPr="00D50511" w:rsidRDefault="00CE126D" w:rsidP="00CE126D">
      <w:pPr>
        <w:pStyle w:val="SpecHeading4A"/>
      </w:pPr>
      <w:r w:rsidRPr="00D50511">
        <w:t>B.</w:t>
      </w:r>
      <w:r w:rsidRPr="00D50511">
        <w:tab/>
        <w:t>Storage:</w:t>
      </w:r>
    </w:p>
    <w:p w14:paraId="7C16283C" w14:textId="77777777" w:rsidR="00CE126D" w:rsidRPr="00D50511" w:rsidRDefault="00CE126D" w:rsidP="00CE126D">
      <w:pPr>
        <w:pStyle w:val="SpecHeading51"/>
      </w:pPr>
      <w:r w:rsidRPr="00D50511">
        <w:t>1.</w:t>
      </w:r>
      <w:r w:rsidRPr="00D50511">
        <w:tab/>
        <w:t>Store doors in accordance with manufacturer’s instructions.</w:t>
      </w:r>
    </w:p>
    <w:p w14:paraId="79127DAE" w14:textId="77777777" w:rsidR="00CE126D" w:rsidRPr="00D50511" w:rsidRDefault="00CE126D" w:rsidP="00CE126D">
      <w:pPr>
        <w:pStyle w:val="SpecHeading51"/>
      </w:pPr>
      <w:r w:rsidRPr="00D50511">
        <w:t>2.</w:t>
      </w:r>
      <w:r w:rsidRPr="00D50511">
        <w:tab/>
        <w:t>Store doors in clean, dry area indoors, protected from damage and direct sunlight.</w:t>
      </w:r>
    </w:p>
    <w:p w14:paraId="556C6E07" w14:textId="77777777" w:rsidR="00CE126D" w:rsidRPr="00D50511" w:rsidRDefault="00CE126D" w:rsidP="00CE126D">
      <w:pPr>
        <w:pStyle w:val="SpecHeading51"/>
      </w:pPr>
      <w:r w:rsidRPr="00D50511">
        <w:t>3.</w:t>
      </w:r>
      <w:r w:rsidRPr="00D50511">
        <w:tab/>
        <w:t>Store doors flat on level surface.</w:t>
      </w:r>
    </w:p>
    <w:p w14:paraId="3BC5D916" w14:textId="77777777" w:rsidR="00CE126D" w:rsidRPr="00D50511" w:rsidRDefault="00CE126D" w:rsidP="00CE126D">
      <w:pPr>
        <w:pStyle w:val="SpecHeading51"/>
      </w:pPr>
      <w:r w:rsidRPr="00D50511">
        <w:t>4.</w:t>
      </w:r>
      <w:r w:rsidRPr="00D50511">
        <w:tab/>
        <w:t>Do not store doors directly on concrete.</w:t>
      </w:r>
    </w:p>
    <w:p w14:paraId="3025F2F7" w14:textId="77777777" w:rsidR="00CE126D" w:rsidRPr="00D50511" w:rsidRDefault="00CE126D" w:rsidP="00CE126D">
      <w:pPr>
        <w:pStyle w:val="SpecHeading51"/>
      </w:pPr>
      <w:r w:rsidRPr="00D50511">
        <w:t>5.</w:t>
      </w:r>
      <w:r w:rsidRPr="00D50511">
        <w:tab/>
        <w:t>Keep doors completely covered.  Use covering which allows air circulation and does not permit light to penetrate.</w:t>
      </w:r>
    </w:p>
    <w:p w14:paraId="3AE6BCA1" w14:textId="77777777" w:rsidR="00CE126D" w:rsidRPr="00D50511" w:rsidRDefault="00CE126D" w:rsidP="00CE126D">
      <w:pPr>
        <w:pStyle w:val="SpecHeading51"/>
      </w:pPr>
      <w:r w:rsidRPr="00D50511">
        <w:t>6.</w:t>
      </w:r>
      <w:r w:rsidRPr="00D50511">
        <w:tab/>
        <w:t xml:space="preserve">Store doors between </w:t>
      </w:r>
      <w:proofErr w:type="gramStart"/>
      <w:r w:rsidRPr="00D50511">
        <w:t>50 and 90 degrees</w:t>
      </w:r>
      <w:proofErr w:type="gramEnd"/>
      <w:r w:rsidRPr="00D50511">
        <w:t xml:space="preserve"> F (10 and 32 degrees C) and 30 to 50 percent relative humidity.</w:t>
      </w:r>
    </w:p>
    <w:p w14:paraId="40DF5098" w14:textId="77777777" w:rsidR="00CE126D" w:rsidRPr="00D50511" w:rsidRDefault="00CE126D" w:rsidP="00CE126D"/>
    <w:p w14:paraId="5223A478" w14:textId="77777777" w:rsidR="00CE126D" w:rsidRPr="00D50511" w:rsidRDefault="00CE126D" w:rsidP="00CE126D">
      <w:pPr>
        <w:pStyle w:val="SpecHeading4A"/>
      </w:pPr>
      <w:r w:rsidRPr="00D50511">
        <w:t>C.</w:t>
      </w:r>
      <w:r w:rsidRPr="00D50511">
        <w:tab/>
        <w:t>Handling:</w:t>
      </w:r>
    </w:p>
    <w:p w14:paraId="3C6973D9" w14:textId="77777777" w:rsidR="00CE126D" w:rsidRPr="00D50511" w:rsidRDefault="00CE126D" w:rsidP="00CE126D">
      <w:pPr>
        <w:pStyle w:val="SpecHeading51"/>
      </w:pPr>
      <w:r w:rsidRPr="00D50511">
        <w:t>1.</w:t>
      </w:r>
      <w:r w:rsidRPr="00D50511">
        <w:tab/>
        <w:t>Handle doors in accordance with manufacturer’s instructions.</w:t>
      </w:r>
    </w:p>
    <w:p w14:paraId="348E2705" w14:textId="77777777" w:rsidR="00CE126D" w:rsidRPr="00D50511" w:rsidRDefault="00CE126D" w:rsidP="00CE126D">
      <w:pPr>
        <w:pStyle w:val="SpecHeading51"/>
      </w:pPr>
      <w:r w:rsidRPr="00D50511">
        <w:t>2.</w:t>
      </w:r>
      <w:r w:rsidRPr="00D50511">
        <w:tab/>
        <w:t>Protect doors and finish during handling and installation to prevent damage.</w:t>
      </w:r>
    </w:p>
    <w:p w14:paraId="4C7BC6D4" w14:textId="77777777" w:rsidR="00CE126D" w:rsidRPr="00D50511" w:rsidRDefault="00CE126D" w:rsidP="00CE126D">
      <w:pPr>
        <w:pStyle w:val="SpecHeading51"/>
      </w:pPr>
      <w:r w:rsidRPr="00D50511">
        <w:t>3.</w:t>
      </w:r>
      <w:r w:rsidRPr="00D50511">
        <w:tab/>
        <w:t>Handle doors with clean hands or clean gloves.</w:t>
      </w:r>
    </w:p>
    <w:p w14:paraId="43878EF4" w14:textId="77777777" w:rsidR="00CE126D" w:rsidRPr="00D50511" w:rsidRDefault="00CE126D" w:rsidP="00CE126D">
      <w:pPr>
        <w:pStyle w:val="SpecHeading51"/>
      </w:pPr>
      <w:r w:rsidRPr="00D50511">
        <w:t>4.</w:t>
      </w:r>
      <w:r w:rsidRPr="00D50511">
        <w:tab/>
        <w:t>Lift and carry doors.  Do not drag doors across other doors or surfaces.</w:t>
      </w:r>
    </w:p>
    <w:p w14:paraId="4283FB9C" w14:textId="77777777" w:rsidR="00CE126D" w:rsidRPr="00D50511" w:rsidRDefault="00CE126D" w:rsidP="00CE126D"/>
    <w:p w14:paraId="5C5868C3" w14:textId="77777777" w:rsidR="00CE126D" w:rsidRPr="00D50511" w:rsidRDefault="00CE126D" w:rsidP="00CE126D">
      <w:pPr>
        <w:pStyle w:val="SpecHeading311"/>
      </w:pPr>
      <w:r w:rsidRPr="00D50511">
        <w:t>1.7</w:t>
      </w:r>
      <w:r w:rsidRPr="00D50511">
        <w:tab/>
        <w:t>ENVIRONMENTAL REQUIREMENTS</w:t>
      </w:r>
    </w:p>
    <w:p w14:paraId="46B7D98E" w14:textId="77777777" w:rsidR="00CE126D" w:rsidRPr="00D50511" w:rsidRDefault="00CE126D" w:rsidP="00CE126D"/>
    <w:p w14:paraId="1621F8D3" w14:textId="77777777" w:rsidR="00CE126D" w:rsidRPr="00D50511" w:rsidRDefault="00CE126D" w:rsidP="00CE126D">
      <w:pPr>
        <w:pStyle w:val="SpecHeading4A"/>
      </w:pPr>
      <w:r w:rsidRPr="00D50511">
        <w:t>A.</w:t>
      </w:r>
      <w:r w:rsidRPr="00D50511">
        <w:tab/>
        <w:t>Do not subject doors to extreme conditions or changes in temperature or relative humidity in accordance with WDMA I.S.1-A.</w:t>
      </w:r>
    </w:p>
    <w:p w14:paraId="30538122" w14:textId="77777777" w:rsidR="00CE126D" w:rsidRPr="00D50511" w:rsidRDefault="00CE126D" w:rsidP="00CE126D"/>
    <w:p w14:paraId="0E8DBDF6" w14:textId="77777777" w:rsidR="00CE126D" w:rsidRPr="00D50511" w:rsidRDefault="00CE126D" w:rsidP="00CE126D">
      <w:pPr>
        <w:pStyle w:val="SpecHeading311"/>
      </w:pPr>
      <w:r w:rsidRPr="00D50511">
        <w:t>1.8</w:t>
      </w:r>
      <w:r w:rsidRPr="00D50511">
        <w:tab/>
        <w:t>WARRANTY</w:t>
      </w:r>
    </w:p>
    <w:p w14:paraId="6EBD3A37" w14:textId="77777777" w:rsidR="00CE126D" w:rsidRPr="00D50511" w:rsidRDefault="00CE126D" w:rsidP="00CE126D"/>
    <w:p w14:paraId="6C6F447E" w14:textId="77777777" w:rsidR="00CE126D" w:rsidRPr="00D50511" w:rsidRDefault="00CE126D" w:rsidP="00CE126D">
      <w:pPr>
        <w:pStyle w:val="SpecHeading4A"/>
      </w:pPr>
      <w:r w:rsidRPr="00D50511">
        <w:t>A.</w:t>
      </w:r>
      <w:r w:rsidRPr="00D50511">
        <w:tab/>
        <w:t>Warrant solid core, interior doors for life of installation against warpage, delamination, and defects in materials and workmanship.</w:t>
      </w:r>
    </w:p>
    <w:p w14:paraId="03A38100" w14:textId="77777777" w:rsidR="00CE126D" w:rsidRPr="00D50511" w:rsidRDefault="00CE126D" w:rsidP="00CE126D"/>
    <w:p w14:paraId="32988DC8" w14:textId="77777777" w:rsidR="00CE126D" w:rsidRPr="00D50511" w:rsidRDefault="00CE126D" w:rsidP="00CE126D">
      <w:pPr>
        <w:pStyle w:val="SpecHeading4A"/>
      </w:pPr>
      <w:r w:rsidRPr="00D50511">
        <w:t>B.</w:t>
      </w:r>
      <w:r w:rsidRPr="00D50511">
        <w:tab/>
        <w:t>Defects noted during warranty period shall be corrected at no cost to Owner.  Corrective work shall include labor and material for repair, replacement, refinishing, and rehanging as required.</w:t>
      </w:r>
    </w:p>
    <w:p w14:paraId="2183EEA6" w14:textId="77777777" w:rsidR="00CE126D" w:rsidRPr="00D50511" w:rsidRDefault="00CE126D" w:rsidP="00CE126D"/>
    <w:p w14:paraId="5D672A99" w14:textId="77777777" w:rsidR="00E42156" w:rsidRPr="003A30DC" w:rsidRDefault="00E42156" w:rsidP="00CE126D">
      <w:pPr>
        <w:pStyle w:val="SpecHeading311"/>
        <w:rPr>
          <w:rFonts w:cs="Arial"/>
          <w:szCs w:val="22"/>
        </w:rPr>
      </w:pPr>
    </w:p>
    <w:p w14:paraId="59DA16AF" w14:textId="77777777" w:rsidR="008D2910" w:rsidRPr="003A30DC" w:rsidRDefault="008D2910" w:rsidP="008D2910">
      <w:pPr>
        <w:pStyle w:val="SpecHeading2Part1"/>
        <w:rPr>
          <w:rFonts w:cs="Arial"/>
          <w:szCs w:val="22"/>
        </w:rPr>
      </w:pPr>
      <w:r w:rsidRPr="003A30DC">
        <w:rPr>
          <w:rFonts w:cs="Arial"/>
          <w:szCs w:val="22"/>
        </w:rPr>
        <w:t>PART 2</w:t>
      </w:r>
      <w:r w:rsidRPr="003A30DC">
        <w:rPr>
          <w:rFonts w:cs="Arial"/>
          <w:szCs w:val="22"/>
        </w:rPr>
        <w:tab/>
        <w:t>PRODUCTS</w:t>
      </w:r>
    </w:p>
    <w:p w14:paraId="1EA50F05" w14:textId="77777777" w:rsidR="008D2910" w:rsidRPr="003A30DC" w:rsidRDefault="008D2910" w:rsidP="008D2910">
      <w:pPr>
        <w:rPr>
          <w:rFonts w:cs="Arial"/>
          <w:szCs w:val="22"/>
        </w:rPr>
      </w:pPr>
    </w:p>
    <w:p w14:paraId="3D3DE552" w14:textId="77777777" w:rsidR="008D2910" w:rsidRPr="003A30DC" w:rsidRDefault="008D2910" w:rsidP="008D2910">
      <w:pPr>
        <w:pStyle w:val="SpecHeading311"/>
        <w:rPr>
          <w:rFonts w:cs="Arial"/>
          <w:szCs w:val="22"/>
        </w:rPr>
      </w:pPr>
      <w:r w:rsidRPr="003A30DC">
        <w:rPr>
          <w:rFonts w:cs="Arial"/>
          <w:szCs w:val="22"/>
        </w:rPr>
        <w:t>2.1</w:t>
      </w:r>
      <w:r w:rsidRPr="003A30DC">
        <w:rPr>
          <w:rFonts w:cs="Arial"/>
          <w:szCs w:val="22"/>
        </w:rPr>
        <w:tab/>
        <w:t>MANUFACTURER</w:t>
      </w:r>
    </w:p>
    <w:p w14:paraId="0A933E9A" w14:textId="77777777" w:rsidR="008D2910" w:rsidRPr="003A30DC" w:rsidRDefault="008D2910" w:rsidP="008D2910">
      <w:pPr>
        <w:rPr>
          <w:rFonts w:cs="Arial"/>
          <w:szCs w:val="22"/>
        </w:rPr>
      </w:pPr>
    </w:p>
    <w:p w14:paraId="4DD55C2E" w14:textId="77777777" w:rsidR="00CE126D" w:rsidRDefault="00CE126D" w:rsidP="00CE126D">
      <w:pPr>
        <w:pStyle w:val="SpecHeading4A"/>
        <w:numPr>
          <w:ilvl w:val="0"/>
          <w:numId w:val="17"/>
        </w:numPr>
      </w:pPr>
      <w:r w:rsidRPr="00D50511">
        <w:t xml:space="preserve">VT Industries, Inc., 1000 Industrial Park, PO Box 490, Holstein, Iowa 51025.  Toll Free (800) 827-1615.  Phone (712) 368-4381.  Fax (712) 368-4111.  </w:t>
      </w:r>
      <w:hyperlink r:id="rId9" w:history="1">
        <w:r w:rsidRPr="00D50511">
          <w:rPr>
            <w:rStyle w:val="Hyperlink"/>
            <w:color w:val="auto"/>
            <w:szCs w:val="24"/>
          </w:rPr>
          <w:t>www.vtindustries.com</w:t>
        </w:r>
      </w:hyperlink>
      <w:r w:rsidRPr="00D50511">
        <w:t xml:space="preserve">.  </w:t>
      </w:r>
      <w:hyperlink r:id="rId10" w:history="1">
        <w:r w:rsidRPr="00A67ACE">
          <w:rPr>
            <w:rStyle w:val="Hyperlink"/>
            <w:szCs w:val="24"/>
          </w:rPr>
          <w:t>door_info@vtindustries.com</w:t>
        </w:r>
      </w:hyperlink>
      <w:r w:rsidRPr="00D50511">
        <w:t>.</w:t>
      </w:r>
    </w:p>
    <w:p w14:paraId="0D3E406F" w14:textId="77777777" w:rsidR="00CE126D" w:rsidRPr="004B688E" w:rsidRDefault="00CE126D" w:rsidP="00CE126D">
      <w:pPr>
        <w:numPr>
          <w:ilvl w:val="0"/>
          <w:numId w:val="17"/>
        </w:numPr>
      </w:pPr>
      <w:r>
        <w:t xml:space="preserve">VT Industries, Inc. 164 North Lake Street, Neenah, WI 54956. Phone (920 722.6444. </w:t>
      </w:r>
      <w:hyperlink r:id="rId11" w:history="1">
        <w:r w:rsidRPr="00A67ACE">
          <w:rPr>
            <w:rStyle w:val="Hyperlink"/>
            <w:szCs w:val="24"/>
          </w:rPr>
          <w:t>www.vtindustries.com</w:t>
        </w:r>
      </w:hyperlink>
      <w:r>
        <w:t>. door_info@vtindustries.com.</w:t>
      </w:r>
    </w:p>
    <w:p w14:paraId="283A8F22" w14:textId="77777777" w:rsidR="00CE126D" w:rsidRPr="00CE126D" w:rsidRDefault="00CE126D" w:rsidP="00CE126D"/>
    <w:p w14:paraId="6991D6A7" w14:textId="77777777" w:rsidR="008D2910" w:rsidRPr="003A30DC" w:rsidRDefault="008D2910" w:rsidP="008D2910">
      <w:pPr>
        <w:rPr>
          <w:rFonts w:cs="Arial"/>
          <w:szCs w:val="22"/>
        </w:rPr>
      </w:pPr>
    </w:p>
    <w:p w14:paraId="1AE4B390" w14:textId="77777777" w:rsidR="002A6676" w:rsidRPr="003A30DC" w:rsidRDefault="002A6676" w:rsidP="002A6676">
      <w:pPr>
        <w:pStyle w:val="SpecHeading311"/>
        <w:rPr>
          <w:rFonts w:cs="Arial"/>
          <w:szCs w:val="22"/>
        </w:rPr>
      </w:pPr>
      <w:r w:rsidRPr="003A30DC">
        <w:rPr>
          <w:rFonts w:cs="Arial"/>
          <w:szCs w:val="22"/>
        </w:rPr>
        <w:t>2.2</w:t>
      </w:r>
      <w:r w:rsidRPr="003A30DC">
        <w:rPr>
          <w:rFonts w:cs="Arial"/>
          <w:szCs w:val="22"/>
        </w:rPr>
        <w:tab/>
        <w:t>GENERAL</w:t>
      </w:r>
    </w:p>
    <w:p w14:paraId="52C96E8F" w14:textId="77777777" w:rsidR="00A851CE" w:rsidRPr="003A30DC" w:rsidRDefault="00A851CE" w:rsidP="009B4EEA">
      <w:pPr>
        <w:rPr>
          <w:rFonts w:cs="Arial"/>
          <w:szCs w:val="22"/>
        </w:rPr>
      </w:pPr>
    </w:p>
    <w:p w14:paraId="14A33639" w14:textId="77777777" w:rsidR="00A851CE" w:rsidRPr="003A30DC" w:rsidRDefault="00A851CE" w:rsidP="00A851CE">
      <w:pPr>
        <w:pStyle w:val="SpecHeading4A"/>
        <w:rPr>
          <w:rFonts w:cs="Arial"/>
          <w:szCs w:val="22"/>
        </w:rPr>
      </w:pPr>
      <w:r w:rsidRPr="003A30DC">
        <w:rPr>
          <w:rFonts w:cs="Arial"/>
          <w:szCs w:val="22"/>
        </w:rPr>
        <w:t>A.</w:t>
      </w:r>
      <w:r w:rsidRPr="003A30DC">
        <w:rPr>
          <w:rFonts w:cs="Arial"/>
          <w:szCs w:val="22"/>
        </w:rPr>
        <w:tab/>
        <w:t>High-Pressure Decorative Laminates:  NEMA LD3.</w:t>
      </w:r>
    </w:p>
    <w:p w14:paraId="5463ED1E" w14:textId="77777777" w:rsidR="00A851CE" w:rsidRPr="003A30DC" w:rsidRDefault="00A851CE" w:rsidP="00315487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lastRenderedPageBreak/>
        <w:t>1.</w:t>
      </w:r>
      <w:r w:rsidRPr="003A30DC">
        <w:rPr>
          <w:rFonts w:cs="Arial"/>
          <w:szCs w:val="22"/>
        </w:rPr>
        <w:tab/>
        <w:t>Face laminate doors with high-pressure decorative laminates.</w:t>
      </w:r>
    </w:p>
    <w:p w14:paraId="188C6B85" w14:textId="77777777" w:rsidR="00A851CE" w:rsidRPr="003A30DC" w:rsidRDefault="00315487" w:rsidP="00315487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2</w:t>
      </w:r>
      <w:r w:rsidR="00A851CE" w:rsidRPr="003A30DC">
        <w:rPr>
          <w:rFonts w:cs="Arial"/>
          <w:szCs w:val="22"/>
        </w:rPr>
        <w:t>.</w:t>
      </w:r>
      <w:r w:rsidR="00A851CE" w:rsidRPr="003A30DC">
        <w:rPr>
          <w:rFonts w:cs="Arial"/>
          <w:szCs w:val="22"/>
        </w:rPr>
        <w:tab/>
        <w:t>Nominal Minimum Thickness for Faces and Vertical Edges:  0.0</w:t>
      </w:r>
      <w:r w:rsidR="007D718F" w:rsidRPr="003A30DC">
        <w:rPr>
          <w:rFonts w:cs="Arial"/>
          <w:szCs w:val="22"/>
        </w:rPr>
        <w:t>4</w:t>
      </w:r>
      <w:r w:rsidR="00C12801" w:rsidRPr="003A30DC">
        <w:rPr>
          <w:rFonts w:cs="Arial"/>
          <w:szCs w:val="22"/>
        </w:rPr>
        <w:t>8</w:t>
      </w:r>
      <w:r w:rsidR="00A851CE" w:rsidRPr="003A30DC">
        <w:rPr>
          <w:rFonts w:cs="Arial"/>
          <w:szCs w:val="22"/>
        </w:rPr>
        <w:t xml:space="preserve"> inch.</w:t>
      </w:r>
    </w:p>
    <w:p w14:paraId="5E059C11" w14:textId="77777777" w:rsidR="00A851CE" w:rsidRPr="003A30DC" w:rsidRDefault="00315487" w:rsidP="00315487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3</w:t>
      </w:r>
      <w:r w:rsidR="00A851CE" w:rsidRPr="003A30DC">
        <w:rPr>
          <w:rFonts w:cs="Arial"/>
          <w:szCs w:val="22"/>
        </w:rPr>
        <w:t>.</w:t>
      </w:r>
      <w:r w:rsidR="00A851CE" w:rsidRPr="003A30DC">
        <w:rPr>
          <w:rFonts w:cs="Arial"/>
          <w:szCs w:val="22"/>
        </w:rPr>
        <w:tab/>
        <w:t xml:space="preserve">Laminate Selection:  Standard products of Formica, </w:t>
      </w:r>
      <w:proofErr w:type="spellStart"/>
      <w:r w:rsidR="00A851CE" w:rsidRPr="003A30DC">
        <w:rPr>
          <w:rFonts w:cs="Arial"/>
          <w:szCs w:val="22"/>
        </w:rPr>
        <w:t>Nevamar</w:t>
      </w:r>
      <w:proofErr w:type="spellEnd"/>
      <w:r w:rsidR="00A851CE" w:rsidRPr="003A30DC">
        <w:rPr>
          <w:rFonts w:cs="Arial"/>
          <w:szCs w:val="22"/>
        </w:rPr>
        <w:t xml:space="preserve">, </w:t>
      </w:r>
      <w:proofErr w:type="spellStart"/>
      <w:r w:rsidR="00A851CE" w:rsidRPr="003A30DC">
        <w:rPr>
          <w:rFonts w:cs="Arial"/>
          <w:szCs w:val="22"/>
        </w:rPr>
        <w:t>Pionite</w:t>
      </w:r>
      <w:proofErr w:type="spellEnd"/>
      <w:r w:rsidR="00A851CE" w:rsidRPr="003A30DC">
        <w:rPr>
          <w:rFonts w:cs="Arial"/>
          <w:szCs w:val="22"/>
        </w:rPr>
        <w:t>, Wilsonart, or equal.</w:t>
      </w:r>
    </w:p>
    <w:p w14:paraId="18410E59" w14:textId="77777777" w:rsidR="00A851CE" w:rsidRPr="003A30DC" w:rsidRDefault="00315487" w:rsidP="00315487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4</w:t>
      </w:r>
      <w:r w:rsidR="00A851CE" w:rsidRPr="003A30DC">
        <w:rPr>
          <w:rFonts w:cs="Arial"/>
          <w:szCs w:val="22"/>
        </w:rPr>
        <w:t>.</w:t>
      </w:r>
      <w:r w:rsidR="00A851CE" w:rsidRPr="003A30DC">
        <w:rPr>
          <w:rFonts w:cs="Arial"/>
          <w:szCs w:val="22"/>
        </w:rPr>
        <w:tab/>
        <w:t>Finish:  Manufacturer’s standard.</w:t>
      </w:r>
    </w:p>
    <w:p w14:paraId="12D01B77" w14:textId="77777777" w:rsidR="00A851CE" w:rsidRPr="003A30DC" w:rsidRDefault="00315487" w:rsidP="00315487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5</w:t>
      </w:r>
      <w:r w:rsidR="00A851CE" w:rsidRPr="003A30DC">
        <w:rPr>
          <w:rFonts w:cs="Arial"/>
          <w:szCs w:val="22"/>
        </w:rPr>
        <w:t>.</w:t>
      </w:r>
      <w:r w:rsidR="00A851CE" w:rsidRPr="003A30DC">
        <w:rPr>
          <w:rFonts w:cs="Arial"/>
          <w:szCs w:val="22"/>
        </w:rPr>
        <w:tab/>
        <w:t xml:space="preserve">Grade:  General </w:t>
      </w:r>
      <w:r w:rsidR="00C12801" w:rsidRPr="003A30DC">
        <w:rPr>
          <w:rFonts w:cs="Arial"/>
          <w:szCs w:val="22"/>
        </w:rPr>
        <w:t xml:space="preserve">purpose, </w:t>
      </w:r>
      <w:r w:rsidR="007D718F" w:rsidRPr="003A30DC">
        <w:rPr>
          <w:rFonts w:cs="Arial"/>
          <w:szCs w:val="22"/>
        </w:rPr>
        <w:t xml:space="preserve">horizontal </w:t>
      </w:r>
      <w:r w:rsidR="00C12801" w:rsidRPr="003A30DC">
        <w:rPr>
          <w:rFonts w:cs="Arial"/>
          <w:szCs w:val="22"/>
        </w:rPr>
        <w:t>grade.</w:t>
      </w:r>
    </w:p>
    <w:p w14:paraId="54BA615F" w14:textId="77777777" w:rsidR="008024CF" w:rsidRPr="003A30DC" w:rsidRDefault="008024CF" w:rsidP="008024CF">
      <w:pPr>
        <w:rPr>
          <w:rFonts w:cs="Arial"/>
          <w:szCs w:val="22"/>
        </w:rPr>
      </w:pPr>
    </w:p>
    <w:p w14:paraId="0D365BBF" w14:textId="77777777" w:rsidR="008024CF" w:rsidRPr="003A30DC" w:rsidRDefault="008024CF" w:rsidP="00315487">
      <w:pPr>
        <w:pStyle w:val="SpecSpecifierNotes0"/>
        <w:rPr>
          <w:rFonts w:cs="Arial"/>
          <w:szCs w:val="22"/>
        </w:rPr>
      </w:pPr>
      <w:r w:rsidRPr="003A30DC">
        <w:rPr>
          <w:rFonts w:cs="Arial"/>
          <w:szCs w:val="22"/>
        </w:rPr>
        <w:t xml:space="preserve">Specifier Notes:  </w:t>
      </w:r>
      <w:r w:rsidR="00315487" w:rsidRPr="003A30DC">
        <w:rPr>
          <w:rFonts w:cs="Arial"/>
          <w:szCs w:val="22"/>
        </w:rPr>
        <w:t>Delete vision panels if not required.</w:t>
      </w:r>
    </w:p>
    <w:p w14:paraId="796A66E1" w14:textId="77777777" w:rsidR="00315487" w:rsidRPr="003A30DC" w:rsidRDefault="00315487" w:rsidP="009B4EEA">
      <w:pPr>
        <w:rPr>
          <w:rFonts w:cs="Arial"/>
          <w:szCs w:val="22"/>
        </w:rPr>
      </w:pPr>
    </w:p>
    <w:p w14:paraId="01F9C44C" w14:textId="77777777" w:rsidR="0055304D" w:rsidRPr="003A30DC" w:rsidRDefault="00706830" w:rsidP="008024CF">
      <w:pPr>
        <w:pStyle w:val="SpecHeading4A"/>
        <w:rPr>
          <w:rFonts w:cs="Arial"/>
          <w:szCs w:val="22"/>
        </w:rPr>
      </w:pPr>
      <w:r w:rsidRPr="003A30DC">
        <w:rPr>
          <w:rFonts w:cs="Arial"/>
          <w:szCs w:val="22"/>
        </w:rPr>
        <w:t>B</w:t>
      </w:r>
      <w:r w:rsidR="0055304D" w:rsidRPr="003A30DC">
        <w:rPr>
          <w:rFonts w:cs="Arial"/>
          <w:szCs w:val="22"/>
        </w:rPr>
        <w:t>.</w:t>
      </w:r>
      <w:r w:rsidR="0055304D" w:rsidRPr="003A30DC">
        <w:rPr>
          <w:rFonts w:cs="Arial"/>
          <w:szCs w:val="22"/>
        </w:rPr>
        <w:tab/>
      </w:r>
      <w:r w:rsidR="00315487" w:rsidRPr="003A30DC">
        <w:rPr>
          <w:rFonts w:cs="Arial"/>
          <w:szCs w:val="22"/>
        </w:rPr>
        <w:t>Vision Panels</w:t>
      </w:r>
      <w:r w:rsidR="0055304D" w:rsidRPr="003A30DC">
        <w:rPr>
          <w:rFonts w:cs="Arial"/>
          <w:szCs w:val="22"/>
        </w:rPr>
        <w:t>:</w:t>
      </w:r>
    </w:p>
    <w:p w14:paraId="65EC4324" w14:textId="77777777" w:rsidR="0055304D" w:rsidRPr="003A30DC" w:rsidRDefault="0055304D" w:rsidP="008024CF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1.</w:t>
      </w:r>
      <w:r w:rsidRPr="003A30DC">
        <w:rPr>
          <w:rFonts w:cs="Arial"/>
          <w:szCs w:val="22"/>
        </w:rPr>
        <w:tab/>
        <w:t xml:space="preserve">VT Industries </w:t>
      </w:r>
      <w:r w:rsidR="00315487" w:rsidRPr="003A30DC">
        <w:rPr>
          <w:rFonts w:cs="Arial"/>
          <w:szCs w:val="22"/>
        </w:rPr>
        <w:t>steel vision frame.</w:t>
      </w:r>
    </w:p>
    <w:p w14:paraId="33D8AA60" w14:textId="77777777" w:rsidR="00315487" w:rsidRPr="003A30DC" w:rsidRDefault="0055304D" w:rsidP="008024CF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2.</w:t>
      </w:r>
      <w:r w:rsidRPr="003A30DC">
        <w:rPr>
          <w:rFonts w:cs="Arial"/>
          <w:szCs w:val="22"/>
        </w:rPr>
        <w:tab/>
      </w:r>
      <w:r w:rsidR="008024CF" w:rsidRPr="003A30DC">
        <w:rPr>
          <w:rFonts w:cs="Arial"/>
          <w:szCs w:val="22"/>
        </w:rPr>
        <w:t>S</w:t>
      </w:r>
      <w:r w:rsidRPr="003A30DC">
        <w:rPr>
          <w:rFonts w:cs="Arial"/>
          <w:szCs w:val="22"/>
        </w:rPr>
        <w:t>tyle</w:t>
      </w:r>
      <w:r w:rsidR="00315487" w:rsidRPr="003A30DC">
        <w:rPr>
          <w:rFonts w:cs="Arial"/>
          <w:szCs w:val="22"/>
        </w:rPr>
        <w:t>:  No. 110.</w:t>
      </w:r>
    </w:p>
    <w:p w14:paraId="1A0CFDBE" w14:textId="77777777" w:rsidR="0055304D" w:rsidRPr="003A30DC" w:rsidRDefault="00315487" w:rsidP="008024CF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3.</w:t>
      </w:r>
      <w:r w:rsidRPr="003A30DC">
        <w:rPr>
          <w:rFonts w:cs="Arial"/>
          <w:szCs w:val="22"/>
        </w:rPr>
        <w:tab/>
        <w:t>Finish:  Be</w:t>
      </w:r>
      <w:r w:rsidR="0055304D" w:rsidRPr="003A30DC">
        <w:rPr>
          <w:rFonts w:cs="Arial"/>
          <w:szCs w:val="22"/>
        </w:rPr>
        <w:t>ige finish</w:t>
      </w:r>
      <w:r w:rsidR="008024CF" w:rsidRPr="003A30DC">
        <w:rPr>
          <w:rFonts w:cs="Arial"/>
          <w:szCs w:val="22"/>
        </w:rPr>
        <w:t>.</w:t>
      </w:r>
    </w:p>
    <w:p w14:paraId="7F6F25D4" w14:textId="77777777" w:rsidR="00A83A89" w:rsidRPr="003A30DC" w:rsidRDefault="00A83A89" w:rsidP="00A83A89">
      <w:pPr>
        <w:rPr>
          <w:rFonts w:cs="Arial"/>
          <w:szCs w:val="22"/>
        </w:rPr>
      </w:pPr>
    </w:p>
    <w:p w14:paraId="660B44FA" w14:textId="77777777" w:rsidR="002A6676" w:rsidRPr="003A30DC" w:rsidRDefault="00706830" w:rsidP="007616EB">
      <w:pPr>
        <w:pStyle w:val="SpecHeading4A"/>
        <w:rPr>
          <w:rFonts w:cs="Arial"/>
          <w:szCs w:val="22"/>
        </w:rPr>
      </w:pPr>
      <w:r w:rsidRPr="003A30DC">
        <w:rPr>
          <w:rFonts w:cs="Arial"/>
          <w:szCs w:val="22"/>
        </w:rPr>
        <w:t>C</w:t>
      </w:r>
      <w:r w:rsidR="002A6676" w:rsidRPr="003A30DC">
        <w:rPr>
          <w:rFonts w:cs="Arial"/>
          <w:szCs w:val="22"/>
        </w:rPr>
        <w:t>.</w:t>
      </w:r>
      <w:r w:rsidR="002A6676" w:rsidRPr="003A30DC">
        <w:rPr>
          <w:rFonts w:cs="Arial"/>
          <w:szCs w:val="22"/>
        </w:rPr>
        <w:tab/>
      </w:r>
      <w:r w:rsidR="00A83A89" w:rsidRPr="003A30DC">
        <w:rPr>
          <w:rFonts w:cs="Arial"/>
          <w:szCs w:val="22"/>
        </w:rPr>
        <w:t>Glazing:  As specified in Section 08800</w:t>
      </w:r>
      <w:r w:rsidR="002A2EDB" w:rsidRPr="003A30DC">
        <w:rPr>
          <w:rFonts w:cs="Arial"/>
          <w:szCs w:val="22"/>
        </w:rPr>
        <w:t xml:space="preserve"> (08 80 00)</w:t>
      </w:r>
      <w:r w:rsidR="00A83A89" w:rsidRPr="003A30DC">
        <w:rPr>
          <w:rFonts w:cs="Arial"/>
          <w:szCs w:val="22"/>
        </w:rPr>
        <w:t>.</w:t>
      </w:r>
    </w:p>
    <w:p w14:paraId="59621A8A" w14:textId="77777777" w:rsidR="00A83A89" w:rsidRPr="003A30DC" w:rsidRDefault="00A83A89" w:rsidP="00A83A89">
      <w:pPr>
        <w:rPr>
          <w:rFonts w:cs="Arial"/>
          <w:szCs w:val="22"/>
        </w:rPr>
      </w:pPr>
    </w:p>
    <w:p w14:paraId="23A0F34E" w14:textId="77777777" w:rsidR="00A83A89" w:rsidRPr="003A30DC" w:rsidRDefault="00706830" w:rsidP="007616EB">
      <w:pPr>
        <w:pStyle w:val="SpecHeading4A"/>
        <w:rPr>
          <w:rFonts w:cs="Arial"/>
          <w:szCs w:val="22"/>
        </w:rPr>
      </w:pPr>
      <w:r w:rsidRPr="003A30DC">
        <w:rPr>
          <w:rFonts w:cs="Arial"/>
          <w:szCs w:val="22"/>
        </w:rPr>
        <w:t>D</w:t>
      </w:r>
      <w:r w:rsidR="00A83A89" w:rsidRPr="003A30DC">
        <w:rPr>
          <w:rFonts w:cs="Arial"/>
          <w:szCs w:val="22"/>
        </w:rPr>
        <w:t>.</w:t>
      </w:r>
      <w:r w:rsidR="00A83A89" w:rsidRPr="003A30DC">
        <w:rPr>
          <w:rFonts w:cs="Arial"/>
          <w:szCs w:val="22"/>
        </w:rPr>
        <w:tab/>
      </w:r>
      <w:r w:rsidR="002A2EDB" w:rsidRPr="003A30DC">
        <w:rPr>
          <w:rFonts w:cs="Arial"/>
          <w:szCs w:val="22"/>
        </w:rPr>
        <w:t xml:space="preserve">Door </w:t>
      </w:r>
      <w:r w:rsidR="00A83A89" w:rsidRPr="003A30DC">
        <w:rPr>
          <w:rFonts w:cs="Arial"/>
          <w:szCs w:val="22"/>
        </w:rPr>
        <w:t xml:space="preserve">Louvers:  As specified in Section </w:t>
      </w:r>
      <w:r w:rsidR="002A2EDB" w:rsidRPr="003A30DC">
        <w:rPr>
          <w:rFonts w:cs="Arial"/>
          <w:szCs w:val="22"/>
        </w:rPr>
        <w:t>10225 (08 91 26).</w:t>
      </w:r>
    </w:p>
    <w:p w14:paraId="70A2C2A3" w14:textId="77777777" w:rsidR="00A83A89" w:rsidRPr="003A30DC" w:rsidRDefault="00A83A89" w:rsidP="00A83A89">
      <w:pPr>
        <w:rPr>
          <w:rFonts w:cs="Arial"/>
          <w:szCs w:val="22"/>
        </w:rPr>
      </w:pPr>
    </w:p>
    <w:p w14:paraId="2F11D61C" w14:textId="77777777" w:rsidR="008B0B46" w:rsidRPr="003A30DC" w:rsidRDefault="008B0B46" w:rsidP="008B0B46">
      <w:pPr>
        <w:pStyle w:val="SpecHeading311"/>
        <w:rPr>
          <w:rFonts w:cs="Arial"/>
          <w:szCs w:val="22"/>
        </w:rPr>
      </w:pPr>
      <w:r w:rsidRPr="003A30DC">
        <w:rPr>
          <w:rFonts w:cs="Arial"/>
          <w:szCs w:val="22"/>
        </w:rPr>
        <w:t>2.3</w:t>
      </w:r>
      <w:r w:rsidRPr="003A30DC">
        <w:rPr>
          <w:rFonts w:cs="Arial"/>
          <w:szCs w:val="22"/>
        </w:rPr>
        <w:tab/>
      </w:r>
      <w:r w:rsidR="00921A02" w:rsidRPr="003A30DC">
        <w:rPr>
          <w:rFonts w:cs="Arial"/>
          <w:szCs w:val="22"/>
        </w:rPr>
        <w:t xml:space="preserve">FLUSH SOLID-CORE HIGH-PRESSURE DECORATIVE LAMINATE </w:t>
      </w:r>
      <w:r w:rsidRPr="003A30DC">
        <w:rPr>
          <w:rFonts w:cs="Arial"/>
          <w:szCs w:val="22"/>
        </w:rPr>
        <w:t>DOORS</w:t>
      </w:r>
    </w:p>
    <w:p w14:paraId="5A4FC36A" w14:textId="77777777" w:rsidR="008B0B46" w:rsidRPr="003A30DC" w:rsidRDefault="008B0B46" w:rsidP="00556CD2">
      <w:pPr>
        <w:rPr>
          <w:rFonts w:cs="Arial"/>
          <w:szCs w:val="22"/>
        </w:rPr>
      </w:pPr>
    </w:p>
    <w:p w14:paraId="4108B225" w14:textId="77777777" w:rsidR="008B0B46" w:rsidRPr="003A30DC" w:rsidRDefault="008B0B46" w:rsidP="008B0B46">
      <w:pPr>
        <w:pStyle w:val="SpecHeading4A"/>
        <w:rPr>
          <w:rFonts w:cs="Arial"/>
          <w:szCs w:val="22"/>
        </w:rPr>
      </w:pPr>
      <w:r w:rsidRPr="003A30DC">
        <w:rPr>
          <w:rFonts w:cs="Arial"/>
          <w:szCs w:val="22"/>
        </w:rPr>
        <w:t>A.</w:t>
      </w:r>
      <w:r w:rsidRPr="003A30DC">
        <w:rPr>
          <w:rFonts w:cs="Arial"/>
          <w:szCs w:val="22"/>
        </w:rPr>
        <w:tab/>
      </w:r>
      <w:r w:rsidR="00921A02" w:rsidRPr="003A30DC">
        <w:rPr>
          <w:rFonts w:cs="Arial"/>
          <w:szCs w:val="22"/>
        </w:rPr>
        <w:t xml:space="preserve">Flush Solid-Core High-Pressure Decorative Laminate </w:t>
      </w:r>
      <w:r w:rsidRPr="003A30DC">
        <w:rPr>
          <w:rFonts w:cs="Arial"/>
          <w:szCs w:val="22"/>
        </w:rPr>
        <w:t>Doors:</w:t>
      </w:r>
      <w:r w:rsidR="00E62012" w:rsidRPr="003A30DC">
        <w:rPr>
          <w:rFonts w:cs="Arial"/>
          <w:szCs w:val="22"/>
        </w:rPr>
        <w:t xml:space="preserve">  Heritage Collection.</w:t>
      </w:r>
    </w:p>
    <w:p w14:paraId="05A6F9DB" w14:textId="77777777" w:rsidR="008B0B46" w:rsidRPr="003A30DC" w:rsidRDefault="008B0B46" w:rsidP="008B0B46">
      <w:pPr>
        <w:rPr>
          <w:rFonts w:cs="Arial"/>
          <w:szCs w:val="22"/>
        </w:rPr>
      </w:pPr>
    </w:p>
    <w:p w14:paraId="71CBF3D0" w14:textId="77777777" w:rsidR="008B0B46" w:rsidRPr="003A30DC" w:rsidRDefault="008B0B46" w:rsidP="008B0B46">
      <w:pPr>
        <w:pStyle w:val="SpecSpecifierNotes0"/>
        <w:rPr>
          <w:rFonts w:cs="Arial"/>
          <w:szCs w:val="22"/>
        </w:rPr>
      </w:pPr>
      <w:r w:rsidRPr="003A30DC">
        <w:rPr>
          <w:rFonts w:cs="Arial"/>
          <w:szCs w:val="22"/>
        </w:rPr>
        <w:t xml:space="preserve">Specifier Notes:  Specify the </w:t>
      </w:r>
      <w:r w:rsidR="00E62012" w:rsidRPr="003A30DC">
        <w:rPr>
          <w:rFonts w:cs="Arial"/>
          <w:szCs w:val="22"/>
        </w:rPr>
        <w:t xml:space="preserve">Heritage Collection </w:t>
      </w:r>
      <w:r w:rsidRPr="003A30DC">
        <w:rPr>
          <w:rFonts w:cs="Arial"/>
          <w:szCs w:val="22"/>
        </w:rPr>
        <w:t>door model.</w:t>
      </w:r>
      <w:r w:rsidR="00C6176B" w:rsidRPr="003A30DC">
        <w:rPr>
          <w:rFonts w:cs="Arial"/>
          <w:szCs w:val="22"/>
        </w:rPr>
        <w:t xml:space="preserve">  Consult VT Industries for assistance in </w:t>
      </w:r>
      <w:r w:rsidR="00AD1CC9" w:rsidRPr="003A30DC">
        <w:rPr>
          <w:rFonts w:cs="Arial"/>
          <w:szCs w:val="22"/>
        </w:rPr>
        <w:t xml:space="preserve">choosing the </w:t>
      </w:r>
      <w:r w:rsidR="002A6676" w:rsidRPr="003A30DC">
        <w:rPr>
          <w:rFonts w:cs="Arial"/>
          <w:szCs w:val="22"/>
        </w:rPr>
        <w:t xml:space="preserve">door </w:t>
      </w:r>
      <w:r w:rsidR="00AD1CC9" w:rsidRPr="003A30DC">
        <w:rPr>
          <w:rFonts w:cs="Arial"/>
          <w:szCs w:val="22"/>
        </w:rPr>
        <w:t xml:space="preserve">model </w:t>
      </w:r>
      <w:r w:rsidR="00C6176B" w:rsidRPr="003A30DC">
        <w:rPr>
          <w:rFonts w:cs="Arial"/>
          <w:szCs w:val="22"/>
        </w:rPr>
        <w:t>for the specific application.</w:t>
      </w:r>
    </w:p>
    <w:p w14:paraId="385567AD" w14:textId="77777777" w:rsidR="008B0B46" w:rsidRPr="003A30DC" w:rsidRDefault="008B0B46" w:rsidP="008B0B46">
      <w:pPr>
        <w:rPr>
          <w:rFonts w:cs="Arial"/>
          <w:szCs w:val="22"/>
        </w:rPr>
      </w:pPr>
    </w:p>
    <w:p w14:paraId="3F772E17" w14:textId="77777777" w:rsidR="00E62012" w:rsidRPr="003A30DC" w:rsidRDefault="008B0B46" w:rsidP="008B0B46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1.</w:t>
      </w:r>
      <w:r w:rsidRPr="003A30DC">
        <w:rPr>
          <w:rFonts w:cs="Arial"/>
          <w:szCs w:val="22"/>
        </w:rPr>
        <w:tab/>
        <w:t>Model:</w:t>
      </w:r>
    </w:p>
    <w:p w14:paraId="5A3004D1" w14:textId="77777777" w:rsidR="00E62012" w:rsidRPr="003A30DC" w:rsidRDefault="00E62012" w:rsidP="00E62012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a.</w:t>
      </w:r>
      <w:r w:rsidRPr="003A30DC">
        <w:rPr>
          <w:rFonts w:cs="Arial"/>
          <w:szCs w:val="22"/>
        </w:rPr>
        <w:tab/>
      </w:r>
      <w:r w:rsidR="003D340B" w:rsidRPr="003A30DC">
        <w:rPr>
          <w:rFonts w:cs="Arial"/>
          <w:szCs w:val="22"/>
        </w:rPr>
        <w:t>[</w:t>
      </w:r>
      <w:r w:rsidR="00B75B78" w:rsidRPr="003A30DC">
        <w:rPr>
          <w:rFonts w:cs="Arial"/>
          <w:szCs w:val="22"/>
        </w:rPr>
        <w:t>PC-</w:t>
      </w:r>
      <w:r w:rsidR="00AD40E7" w:rsidRPr="003A30DC">
        <w:rPr>
          <w:rFonts w:cs="Arial"/>
          <w:szCs w:val="22"/>
        </w:rPr>
        <w:t>HPDL-</w:t>
      </w:r>
      <w:r w:rsidR="00B75B78" w:rsidRPr="003A30DC">
        <w:rPr>
          <w:rFonts w:cs="Arial"/>
          <w:szCs w:val="22"/>
        </w:rPr>
        <w:t>3</w:t>
      </w:r>
      <w:r w:rsidR="00F86196" w:rsidRPr="003A30DC">
        <w:rPr>
          <w:rFonts w:cs="Arial"/>
          <w:szCs w:val="22"/>
        </w:rPr>
        <w:t>, PC-20-HPDL-3, PC-20PP-HPDL-3</w:t>
      </w:r>
      <w:r w:rsidR="00B75B78" w:rsidRPr="003A30DC">
        <w:rPr>
          <w:rFonts w:cs="Arial"/>
          <w:szCs w:val="22"/>
        </w:rPr>
        <w:t>,</w:t>
      </w:r>
      <w:r w:rsidR="00EB10AD" w:rsidRPr="003A30DC">
        <w:rPr>
          <w:rFonts w:cs="Arial"/>
          <w:szCs w:val="22"/>
        </w:rPr>
        <w:t xml:space="preserve"> </w:t>
      </w:r>
      <w:r w:rsidR="003D340B" w:rsidRPr="003A30DC">
        <w:rPr>
          <w:rFonts w:cs="Arial"/>
          <w:szCs w:val="22"/>
        </w:rPr>
        <w:t>particleboard core, non-rated or 20-minute rated (3-ply)</w:t>
      </w:r>
      <w:r w:rsidR="00F86196" w:rsidRPr="003A30DC">
        <w:rPr>
          <w:rFonts w:cs="Arial"/>
          <w:szCs w:val="22"/>
        </w:rPr>
        <w:t>, positive pressure</w:t>
      </w:r>
      <w:r w:rsidRPr="003A30DC">
        <w:rPr>
          <w:rFonts w:cs="Arial"/>
          <w:szCs w:val="22"/>
        </w:rPr>
        <w:t>.</w:t>
      </w:r>
      <w:r w:rsidR="003D340B" w:rsidRPr="003A30DC">
        <w:rPr>
          <w:rFonts w:cs="Arial"/>
          <w:szCs w:val="22"/>
        </w:rPr>
        <w:t>]</w:t>
      </w:r>
    </w:p>
    <w:p w14:paraId="7F35A54E" w14:textId="77777777" w:rsidR="00E62012" w:rsidRPr="003A30DC" w:rsidRDefault="00E62012" w:rsidP="00E62012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b.</w:t>
      </w:r>
      <w:r w:rsidRPr="003A30DC">
        <w:rPr>
          <w:rFonts w:cs="Arial"/>
          <w:szCs w:val="22"/>
        </w:rPr>
        <w:tab/>
      </w:r>
      <w:r w:rsidR="003D340B" w:rsidRPr="003A30DC">
        <w:rPr>
          <w:rFonts w:cs="Arial"/>
          <w:szCs w:val="22"/>
        </w:rPr>
        <w:t>[</w:t>
      </w:r>
      <w:r w:rsidR="00B75B78" w:rsidRPr="003A30DC">
        <w:rPr>
          <w:rFonts w:cs="Arial"/>
          <w:szCs w:val="22"/>
        </w:rPr>
        <w:t>PC-20PP-</w:t>
      </w:r>
      <w:r w:rsidR="00AD40E7" w:rsidRPr="003A30DC">
        <w:rPr>
          <w:rFonts w:cs="Arial"/>
          <w:szCs w:val="22"/>
        </w:rPr>
        <w:t>HPDL-</w:t>
      </w:r>
      <w:r w:rsidR="003A30DC">
        <w:rPr>
          <w:rFonts w:cs="Arial"/>
          <w:szCs w:val="22"/>
        </w:rPr>
        <w:t>3</w:t>
      </w:r>
      <w:r w:rsidR="00B75B78" w:rsidRPr="003A30DC">
        <w:rPr>
          <w:rFonts w:cs="Arial"/>
          <w:szCs w:val="22"/>
        </w:rPr>
        <w:t xml:space="preserve">, </w:t>
      </w:r>
      <w:r w:rsidR="003D340B" w:rsidRPr="003A30DC">
        <w:rPr>
          <w:rFonts w:cs="Arial"/>
          <w:szCs w:val="22"/>
        </w:rPr>
        <w:t>particleboard core, 20-minute rated, positive pressure</w:t>
      </w:r>
      <w:r w:rsidRPr="003A30DC">
        <w:rPr>
          <w:rFonts w:cs="Arial"/>
          <w:szCs w:val="22"/>
        </w:rPr>
        <w:t>.</w:t>
      </w:r>
      <w:r w:rsidR="003D340B" w:rsidRPr="003A30DC">
        <w:rPr>
          <w:rFonts w:cs="Arial"/>
          <w:szCs w:val="22"/>
        </w:rPr>
        <w:t>]</w:t>
      </w:r>
    </w:p>
    <w:p w14:paraId="4813AA4E" w14:textId="77777777" w:rsidR="00E62012" w:rsidRPr="003A30DC" w:rsidRDefault="00E62012" w:rsidP="00E62012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c.</w:t>
      </w:r>
      <w:r w:rsidRPr="003A30DC">
        <w:rPr>
          <w:rFonts w:cs="Arial"/>
          <w:szCs w:val="22"/>
        </w:rPr>
        <w:tab/>
      </w:r>
      <w:r w:rsidR="008B0B46" w:rsidRPr="003A30DC">
        <w:rPr>
          <w:rFonts w:cs="Arial"/>
          <w:szCs w:val="22"/>
        </w:rPr>
        <w:t>[</w:t>
      </w:r>
      <w:r w:rsidR="00AD40E7" w:rsidRPr="003A30DC">
        <w:rPr>
          <w:rFonts w:cs="Arial"/>
          <w:szCs w:val="22"/>
        </w:rPr>
        <w:t>PC-HPDL-</w:t>
      </w:r>
      <w:r w:rsidR="00B75B78" w:rsidRPr="003A30DC">
        <w:rPr>
          <w:rFonts w:cs="Arial"/>
          <w:szCs w:val="22"/>
        </w:rPr>
        <w:t>5</w:t>
      </w:r>
      <w:r w:rsidR="00F86196" w:rsidRPr="003A30DC">
        <w:rPr>
          <w:rFonts w:cs="Arial"/>
          <w:szCs w:val="22"/>
        </w:rPr>
        <w:t>, PC-20-HPLD</w:t>
      </w:r>
      <w:r w:rsidR="00623F1C" w:rsidRPr="003A30DC">
        <w:rPr>
          <w:rFonts w:cs="Arial"/>
          <w:szCs w:val="22"/>
        </w:rPr>
        <w:t>-5, PC-20PP-HPDL-5</w:t>
      </w:r>
      <w:r w:rsidR="00B75B78" w:rsidRPr="003A30DC">
        <w:rPr>
          <w:rFonts w:cs="Arial"/>
          <w:szCs w:val="22"/>
        </w:rPr>
        <w:t xml:space="preserve">, </w:t>
      </w:r>
      <w:r w:rsidR="00C6176B" w:rsidRPr="003A30DC">
        <w:rPr>
          <w:rFonts w:cs="Arial"/>
          <w:szCs w:val="22"/>
        </w:rPr>
        <w:t xml:space="preserve">particleboard core, non-rated </w:t>
      </w:r>
      <w:r w:rsidR="00C50B92" w:rsidRPr="003A30DC">
        <w:rPr>
          <w:rFonts w:cs="Arial"/>
          <w:szCs w:val="22"/>
        </w:rPr>
        <w:t xml:space="preserve">or </w:t>
      </w:r>
      <w:r w:rsidR="00C6176B" w:rsidRPr="003A30DC">
        <w:rPr>
          <w:rFonts w:cs="Arial"/>
          <w:szCs w:val="22"/>
        </w:rPr>
        <w:t>20</w:t>
      </w:r>
      <w:r w:rsidR="008B0B46" w:rsidRPr="003A30DC">
        <w:rPr>
          <w:rFonts w:cs="Arial"/>
          <w:szCs w:val="22"/>
        </w:rPr>
        <w:t>-minute rated</w:t>
      </w:r>
      <w:r w:rsidR="00623F1C" w:rsidRPr="003A30DC">
        <w:rPr>
          <w:rFonts w:cs="Arial"/>
          <w:szCs w:val="22"/>
        </w:rPr>
        <w:t>, positive pressure</w:t>
      </w:r>
      <w:r w:rsidRPr="003A30DC">
        <w:rPr>
          <w:rFonts w:cs="Arial"/>
          <w:szCs w:val="22"/>
        </w:rPr>
        <w:t>.</w:t>
      </w:r>
      <w:r w:rsidR="008B0B46" w:rsidRPr="003A30DC">
        <w:rPr>
          <w:rFonts w:cs="Arial"/>
          <w:szCs w:val="22"/>
        </w:rPr>
        <w:t>]</w:t>
      </w:r>
    </w:p>
    <w:p w14:paraId="35794DAD" w14:textId="77777777" w:rsidR="00E62012" w:rsidRPr="003A30DC" w:rsidRDefault="00E62012" w:rsidP="00CE126D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d.</w:t>
      </w:r>
      <w:r w:rsidRPr="003A30DC">
        <w:rPr>
          <w:rFonts w:cs="Arial"/>
          <w:szCs w:val="22"/>
        </w:rPr>
        <w:tab/>
      </w:r>
      <w:r w:rsidR="00C6176B" w:rsidRPr="003A30DC">
        <w:rPr>
          <w:rFonts w:cs="Arial"/>
          <w:szCs w:val="22"/>
        </w:rPr>
        <w:t>[</w:t>
      </w:r>
      <w:r w:rsidR="00B75B78" w:rsidRPr="003A30DC">
        <w:rPr>
          <w:rFonts w:cs="Arial"/>
          <w:szCs w:val="22"/>
        </w:rPr>
        <w:t>PC-20PP-</w:t>
      </w:r>
      <w:r w:rsidR="00AD40E7" w:rsidRPr="003A30DC">
        <w:rPr>
          <w:rFonts w:cs="Arial"/>
          <w:szCs w:val="22"/>
        </w:rPr>
        <w:t>HPDL-</w:t>
      </w:r>
      <w:r w:rsidR="00B75B78" w:rsidRPr="003A30DC">
        <w:rPr>
          <w:rFonts w:cs="Arial"/>
          <w:szCs w:val="22"/>
        </w:rPr>
        <w:t xml:space="preserve">5, </w:t>
      </w:r>
      <w:r w:rsidR="00C6176B" w:rsidRPr="003A30DC">
        <w:rPr>
          <w:rFonts w:cs="Arial"/>
          <w:szCs w:val="22"/>
        </w:rPr>
        <w:t>particleboard core, 20-minute rated</w:t>
      </w:r>
      <w:r w:rsidR="007360D5" w:rsidRPr="003A30DC">
        <w:rPr>
          <w:rFonts w:cs="Arial"/>
          <w:szCs w:val="22"/>
        </w:rPr>
        <w:t>, positive pressure</w:t>
      </w:r>
      <w:r w:rsidRPr="003A30DC">
        <w:rPr>
          <w:rFonts w:cs="Arial"/>
          <w:szCs w:val="22"/>
        </w:rPr>
        <w:t>.</w:t>
      </w:r>
      <w:r w:rsidR="00C6176B" w:rsidRPr="003A30DC">
        <w:rPr>
          <w:rFonts w:cs="Arial"/>
          <w:szCs w:val="22"/>
        </w:rPr>
        <w:t>]</w:t>
      </w:r>
    </w:p>
    <w:p w14:paraId="09A5A970" w14:textId="77777777" w:rsidR="00E62012" w:rsidRPr="003A30DC" w:rsidRDefault="00CE126D" w:rsidP="00E62012">
      <w:pPr>
        <w:pStyle w:val="SpecHeading6a"/>
        <w:rPr>
          <w:rFonts w:cs="Arial"/>
          <w:szCs w:val="22"/>
        </w:rPr>
      </w:pPr>
      <w:r>
        <w:rPr>
          <w:rFonts w:cs="Arial"/>
          <w:szCs w:val="22"/>
        </w:rPr>
        <w:t>e</w:t>
      </w:r>
      <w:r w:rsidR="00E62012" w:rsidRPr="003A30DC">
        <w:rPr>
          <w:rFonts w:cs="Arial"/>
          <w:szCs w:val="22"/>
        </w:rPr>
        <w:t>.</w:t>
      </w:r>
      <w:r w:rsidR="00E62012" w:rsidRPr="003A30DC">
        <w:rPr>
          <w:rFonts w:cs="Arial"/>
          <w:szCs w:val="22"/>
        </w:rPr>
        <w:tab/>
      </w:r>
      <w:r w:rsidR="000E62E5" w:rsidRPr="003A30DC">
        <w:rPr>
          <w:rFonts w:cs="Arial"/>
          <w:szCs w:val="22"/>
        </w:rPr>
        <w:t>[</w:t>
      </w:r>
      <w:r w:rsidR="00B75B78" w:rsidRPr="003A30DC">
        <w:rPr>
          <w:rFonts w:cs="Arial"/>
          <w:szCs w:val="22"/>
        </w:rPr>
        <w:t>SCLC-</w:t>
      </w:r>
      <w:r w:rsidR="00AD40E7" w:rsidRPr="003A30DC">
        <w:rPr>
          <w:rFonts w:cs="Arial"/>
          <w:szCs w:val="22"/>
        </w:rPr>
        <w:t>HPDL-</w:t>
      </w:r>
      <w:r w:rsidR="00B75B78" w:rsidRPr="003A30DC">
        <w:rPr>
          <w:rFonts w:cs="Arial"/>
          <w:szCs w:val="22"/>
        </w:rPr>
        <w:t>5</w:t>
      </w:r>
      <w:r w:rsidR="00623F1C" w:rsidRPr="003A30DC">
        <w:rPr>
          <w:rFonts w:cs="Arial"/>
          <w:szCs w:val="22"/>
        </w:rPr>
        <w:t>, SCLC-20-HPDL-5, SCLC-20PP-HPDL-5</w:t>
      </w:r>
      <w:r w:rsidR="00B75B78" w:rsidRPr="003A30DC">
        <w:rPr>
          <w:rFonts w:cs="Arial"/>
          <w:szCs w:val="22"/>
        </w:rPr>
        <w:t xml:space="preserve">, </w:t>
      </w:r>
      <w:r w:rsidR="000E62E5" w:rsidRPr="003A30DC">
        <w:rPr>
          <w:rFonts w:cs="Arial"/>
          <w:szCs w:val="22"/>
        </w:rPr>
        <w:t>structural composite lumber</w:t>
      </w:r>
      <w:r w:rsidR="00EB3AD8" w:rsidRPr="003A30DC">
        <w:rPr>
          <w:rFonts w:cs="Arial"/>
          <w:szCs w:val="22"/>
        </w:rPr>
        <w:t xml:space="preserve"> </w:t>
      </w:r>
      <w:r w:rsidR="005B29CF" w:rsidRPr="003A30DC">
        <w:rPr>
          <w:rFonts w:cs="Arial"/>
          <w:szCs w:val="22"/>
        </w:rPr>
        <w:t>(SCL)</w:t>
      </w:r>
      <w:r w:rsidR="000E62E5" w:rsidRPr="003A30DC">
        <w:rPr>
          <w:rFonts w:cs="Arial"/>
          <w:szCs w:val="22"/>
        </w:rPr>
        <w:t>, non-rated or 20-minute</w:t>
      </w:r>
      <w:r w:rsidR="005B29CF" w:rsidRPr="003A30DC">
        <w:rPr>
          <w:rFonts w:cs="Arial"/>
          <w:szCs w:val="22"/>
        </w:rPr>
        <w:t xml:space="preserve"> rated, positive pressure</w:t>
      </w:r>
      <w:r w:rsidR="00E62012" w:rsidRPr="003A30DC">
        <w:rPr>
          <w:rFonts w:cs="Arial"/>
          <w:szCs w:val="22"/>
        </w:rPr>
        <w:t>.</w:t>
      </w:r>
      <w:r w:rsidR="000E62E5" w:rsidRPr="003A30DC">
        <w:rPr>
          <w:rFonts w:cs="Arial"/>
          <w:szCs w:val="22"/>
        </w:rPr>
        <w:t>]</w:t>
      </w:r>
    </w:p>
    <w:p w14:paraId="3361DB05" w14:textId="77777777" w:rsidR="00E62012" w:rsidRPr="003A30DC" w:rsidRDefault="00CE126D" w:rsidP="00E62012">
      <w:pPr>
        <w:pStyle w:val="SpecHeading6a"/>
        <w:rPr>
          <w:rFonts w:cs="Arial"/>
          <w:szCs w:val="22"/>
        </w:rPr>
      </w:pPr>
      <w:r>
        <w:rPr>
          <w:rFonts w:cs="Arial"/>
          <w:szCs w:val="22"/>
        </w:rPr>
        <w:t>f</w:t>
      </w:r>
      <w:r w:rsidR="00E62012" w:rsidRPr="003A30DC">
        <w:rPr>
          <w:rFonts w:cs="Arial"/>
          <w:szCs w:val="22"/>
        </w:rPr>
        <w:t>.</w:t>
      </w:r>
      <w:r w:rsidR="00E62012" w:rsidRPr="003A30DC">
        <w:rPr>
          <w:rFonts w:cs="Arial"/>
          <w:szCs w:val="22"/>
        </w:rPr>
        <w:tab/>
      </w:r>
      <w:r w:rsidR="000E62E5" w:rsidRPr="003A30DC">
        <w:rPr>
          <w:rFonts w:cs="Arial"/>
          <w:szCs w:val="22"/>
        </w:rPr>
        <w:t>[</w:t>
      </w:r>
      <w:r w:rsidR="00B75B78" w:rsidRPr="003A30DC">
        <w:rPr>
          <w:rFonts w:cs="Arial"/>
          <w:szCs w:val="22"/>
        </w:rPr>
        <w:t>SCLC-20PP-</w:t>
      </w:r>
      <w:r w:rsidR="00AD40E7" w:rsidRPr="003A30DC">
        <w:rPr>
          <w:rFonts w:cs="Arial"/>
          <w:szCs w:val="22"/>
        </w:rPr>
        <w:t>HPDL-</w:t>
      </w:r>
      <w:r w:rsidR="00B75B78" w:rsidRPr="003A30DC">
        <w:rPr>
          <w:rFonts w:cs="Arial"/>
          <w:szCs w:val="22"/>
        </w:rPr>
        <w:t xml:space="preserve">5, </w:t>
      </w:r>
      <w:r w:rsidR="005B29CF" w:rsidRPr="003A30DC">
        <w:rPr>
          <w:rFonts w:cs="Arial"/>
          <w:szCs w:val="22"/>
        </w:rPr>
        <w:t>structural composite lumber (SCL)</w:t>
      </w:r>
      <w:r w:rsidR="000E62E5" w:rsidRPr="003A30DC">
        <w:rPr>
          <w:rFonts w:cs="Arial"/>
          <w:szCs w:val="22"/>
        </w:rPr>
        <w:t xml:space="preserve">, </w:t>
      </w:r>
      <w:r w:rsidR="005B29CF" w:rsidRPr="003A30DC">
        <w:rPr>
          <w:rFonts w:cs="Arial"/>
          <w:szCs w:val="22"/>
        </w:rPr>
        <w:t>20-minute rated</w:t>
      </w:r>
      <w:r w:rsidR="000E62E5" w:rsidRPr="003A30DC">
        <w:rPr>
          <w:rFonts w:cs="Arial"/>
          <w:szCs w:val="22"/>
        </w:rPr>
        <w:t>, positive pressure</w:t>
      </w:r>
      <w:r w:rsidR="00E62012" w:rsidRPr="003A30DC">
        <w:rPr>
          <w:rFonts w:cs="Arial"/>
          <w:szCs w:val="22"/>
        </w:rPr>
        <w:t>.</w:t>
      </w:r>
      <w:r w:rsidR="000E62E5" w:rsidRPr="003A30DC">
        <w:rPr>
          <w:rFonts w:cs="Arial"/>
          <w:szCs w:val="22"/>
        </w:rPr>
        <w:t>]</w:t>
      </w:r>
    </w:p>
    <w:p w14:paraId="4C1C2489" w14:textId="77777777" w:rsidR="00E62012" w:rsidRPr="003A30DC" w:rsidRDefault="00CE126D" w:rsidP="00E62012">
      <w:pPr>
        <w:pStyle w:val="SpecHeading6a"/>
        <w:rPr>
          <w:rFonts w:cs="Arial"/>
          <w:szCs w:val="22"/>
        </w:rPr>
      </w:pPr>
      <w:r>
        <w:rPr>
          <w:rFonts w:cs="Arial"/>
          <w:szCs w:val="22"/>
        </w:rPr>
        <w:t>g</w:t>
      </w:r>
      <w:r w:rsidR="00E62012" w:rsidRPr="003A30DC">
        <w:rPr>
          <w:rFonts w:cs="Arial"/>
          <w:szCs w:val="22"/>
        </w:rPr>
        <w:t>.</w:t>
      </w:r>
      <w:r w:rsidR="00E62012" w:rsidRPr="003A30DC">
        <w:rPr>
          <w:rFonts w:cs="Arial"/>
          <w:szCs w:val="22"/>
        </w:rPr>
        <w:tab/>
      </w:r>
      <w:r w:rsidR="00C6176B" w:rsidRPr="003A30DC">
        <w:rPr>
          <w:rFonts w:cs="Arial"/>
          <w:szCs w:val="22"/>
        </w:rPr>
        <w:t>[</w:t>
      </w:r>
      <w:r w:rsidR="00B75B78" w:rsidRPr="003A30DC">
        <w:rPr>
          <w:rFonts w:cs="Arial"/>
          <w:szCs w:val="22"/>
        </w:rPr>
        <w:t>WSPC-</w:t>
      </w:r>
      <w:r w:rsidR="00AD40E7" w:rsidRPr="003A30DC">
        <w:rPr>
          <w:rFonts w:cs="Arial"/>
          <w:szCs w:val="22"/>
        </w:rPr>
        <w:t>HPDL-</w:t>
      </w:r>
      <w:r w:rsidR="00B75B78" w:rsidRPr="003A30DC">
        <w:rPr>
          <w:rFonts w:cs="Arial"/>
          <w:szCs w:val="22"/>
        </w:rPr>
        <w:t>5</w:t>
      </w:r>
      <w:r w:rsidR="00D4356C" w:rsidRPr="003A30DC">
        <w:rPr>
          <w:rFonts w:cs="Arial"/>
          <w:szCs w:val="22"/>
        </w:rPr>
        <w:t>, WSPC-20-HPDL-5, WSPC-20PP-HPDL-5</w:t>
      </w:r>
      <w:r w:rsidR="00B75B78" w:rsidRPr="003A30DC">
        <w:rPr>
          <w:rFonts w:cs="Arial"/>
          <w:szCs w:val="22"/>
        </w:rPr>
        <w:t xml:space="preserve">, </w:t>
      </w:r>
      <w:proofErr w:type="spellStart"/>
      <w:r w:rsidR="00C6176B" w:rsidRPr="003A30DC">
        <w:rPr>
          <w:rFonts w:cs="Arial"/>
          <w:szCs w:val="22"/>
        </w:rPr>
        <w:t>agrifiber</w:t>
      </w:r>
      <w:proofErr w:type="spellEnd"/>
      <w:r w:rsidR="00C6176B" w:rsidRPr="003A30DC">
        <w:rPr>
          <w:rFonts w:cs="Arial"/>
          <w:szCs w:val="22"/>
        </w:rPr>
        <w:t xml:space="preserve"> core, non-rated </w:t>
      </w:r>
      <w:r w:rsidR="00C50B92" w:rsidRPr="003A30DC">
        <w:rPr>
          <w:rFonts w:cs="Arial"/>
          <w:szCs w:val="22"/>
        </w:rPr>
        <w:t xml:space="preserve">or </w:t>
      </w:r>
      <w:r w:rsidR="00C6176B" w:rsidRPr="003A30DC">
        <w:rPr>
          <w:rFonts w:cs="Arial"/>
          <w:szCs w:val="22"/>
        </w:rPr>
        <w:t>20-minute rated</w:t>
      </w:r>
      <w:r w:rsidR="00D4356C" w:rsidRPr="003A30DC">
        <w:rPr>
          <w:rFonts w:cs="Arial"/>
          <w:szCs w:val="22"/>
        </w:rPr>
        <w:t>, positive pressure</w:t>
      </w:r>
      <w:r w:rsidR="00E62012" w:rsidRPr="003A30DC">
        <w:rPr>
          <w:rFonts w:cs="Arial"/>
          <w:szCs w:val="22"/>
        </w:rPr>
        <w:t>.</w:t>
      </w:r>
      <w:r w:rsidR="00C6176B" w:rsidRPr="003A30DC">
        <w:rPr>
          <w:rFonts w:cs="Arial"/>
          <w:szCs w:val="22"/>
        </w:rPr>
        <w:t>]</w:t>
      </w:r>
    </w:p>
    <w:p w14:paraId="6EB26DD0" w14:textId="77777777" w:rsidR="008B0B46" w:rsidRDefault="00CE126D" w:rsidP="00E62012">
      <w:pPr>
        <w:pStyle w:val="SpecHeading6a"/>
        <w:rPr>
          <w:rFonts w:cs="Arial"/>
          <w:szCs w:val="22"/>
        </w:rPr>
      </w:pPr>
      <w:r>
        <w:rPr>
          <w:rFonts w:cs="Arial"/>
          <w:szCs w:val="22"/>
        </w:rPr>
        <w:t>h</w:t>
      </w:r>
      <w:r w:rsidR="00E62012" w:rsidRPr="003A30DC">
        <w:rPr>
          <w:rFonts w:cs="Arial"/>
          <w:szCs w:val="22"/>
        </w:rPr>
        <w:t>.</w:t>
      </w:r>
      <w:r w:rsidR="00E62012" w:rsidRPr="003A30DC">
        <w:rPr>
          <w:rFonts w:cs="Arial"/>
          <w:szCs w:val="22"/>
        </w:rPr>
        <w:tab/>
      </w:r>
      <w:r w:rsidR="00C6176B" w:rsidRPr="003A30DC">
        <w:rPr>
          <w:rFonts w:cs="Arial"/>
          <w:szCs w:val="22"/>
        </w:rPr>
        <w:t>[</w:t>
      </w:r>
      <w:r w:rsidR="00B75B78" w:rsidRPr="003A30DC">
        <w:rPr>
          <w:rFonts w:cs="Arial"/>
          <w:szCs w:val="22"/>
        </w:rPr>
        <w:t>WSPC-20PP-</w:t>
      </w:r>
      <w:r w:rsidR="00AD40E7" w:rsidRPr="003A30DC">
        <w:rPr>
          <w:rFonts w:cs="Arial"/>
          <w:szCs w:val="22"/>
        </w:rPr>
        <w:t>HPDL-</w:t>
      </w:r>
      <w:r w:rsidR="00B75B78" w:rsidRPr="003A30DC">
        <w:rPr>
          <w:rFonts w:cs="Arial"/>
          <w:szCs w:val="22"/>
        </w:rPr>
        <w:t xml:space="preserve">5, </w:t>
      </w:r>
      <w:proofErr w:type="spellStart"/>
      <w:r w:rsidR="00C6176B" w:rsidRPr="003A30DC">
        <w:rPr>
          <w:rFonts w:cs="Arial"/>
          <w:szCs w:val="22"/>
        </w:rPr>
        <w:t>agrifiber</w:t>
      </w:r>
      <w:proofErr w:type="spellEnd"/>
      <w:r w:rsidR="00C6176B" w:rsidRPr="003A30DC">
        <w:rPr>
          <w:rFonts w:cs="Arial"/>
          <w:szCs w:val="22"/>
        </w:rPr>
        <w:t xml:space="preserve"> core, 20-minute rated</w:t>
      </w:r>
      <w:r w:rsidR="007360D5" w:rsidRPr="003A30DC">
        <w:rPr>
          <w:rFonts w:cs="Arial"/>
          <w:szCs w:val="22"/>
        </w:rPr>
        <w:t>, positive pressure</w:t>
      </w:r>
      <w:r w:rsidR="00E62012" w:rsidRPr="003A30DC">
        <w:rPr>
          <w:rFonts w:cs="Arial"/>
          <w:szCs w:val="22"/>
        </w:rPr>
        <w:t>.</w:t>
      </w:r>
      <w:r w:rsidR="00C6176B" w:rsidRPr="003A30DC">
        <w:rPr>
          <w:rFonts w:cs="Arial"/>
          <w:szCs w:val="22"/>
        </w:rPr>
        <w:t>]</w:t>
      </w:r>
    </w:p>
    <w:p w14:paraId="4E2BC0CB" w14:textId="77777777" w:rsidR="00DC3C74" w:rsidRPr="00DC3C74" w:rsidRDefault="00DC3C74" w:rsidP="00DC3C74"/>
    <w:p w14:paraId="7F900BE0" w14:textId="77777777" w:rsidR="008B0B46" w:rsidRPr="003A30DC" w:rsidRDefault="008B0B46" w:rsidP="008B0B46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2.</w:t>
      </w:r>
      <w:r w:rsidRPr="003A30DC">
        <w:rPr>
          <w:rFonts w:cs="Arial"/>
          <w:szCs w:val="22"/>
        </w:rPr>
        <w:tab/>
        <w:t xml:space="preserve">Compliance:  </w:t>
      </w:r>
      <w:r w:rsidR="0027463F" w:rsidRPr="003A30DC">
        <w:rPr>
          <w:rFonts w:cs="Arial"/>
          <w:szCs w:val="22"/>
        </w:rPr>
        <w:t>WDMA I.S.1-A.</w:t>
      </w:r>
    </w:p>
    <w:p w14:paraId="5424924D" w14:textId="77777777" w:rsidR="00D4356C" w:rsidRPr="003A30DC" w:rsidRDefault="00D4356C" w:rsidP="00D4356C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a.</w:t>
      </w:r>
      <w:r w:rsidRPr="003A30DC">
        <w:rPr>
          <w:rFonts w:cs="Arial"/>
          <w:szCs w:val="22"/>
        </w:rPr>
        <w:tab/>
        <w:t>Aesthetic Grade:  Premium.</w:t>
      </w:r>
    </w:p>
    <w:p w14:paraId="1A0D6C9E" w14:textId="77777777" w:rsidR="00D4356C" w:rsidRPr="003A30DC" w:rsidRDefault="00D4356C" w:rsidP="00D4356C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b.</w:t>
      </w:r>
      <w:r w:rsidRPr="003A30DC">
        <w:rPr>
          <w:rFonts w:cs="Arial"/>
          <w:szCs w:val="22"/>
        </w:rPr>
        <w:tab/>
        <w:t>Duty Level:  Extra heavy duty.</w:t>
      </w:r>
    </w:p>
    <w:p w14:paraId="100C984F" w14:textId="77777777" w:rsidR="008B0B46" w:rsidRPr="003A30DC" w:rsidRDefault="00203103" w:rsidP="008B0B46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c</w:t>
      </w:r>
      <w:r w:rsidR="008B0B46" w:rsidRPr="003A30DC">
        <w:rPr>
          <w:rFonts w:cs="Arial"/>
          <w:szCs w:val="22"/>
        </w:rPr>
        <w:t>.</w:t>
      </w:r>
      <w:r w:rsidR="008B0B46" w:rsidRPr="003A30DC">
        <w:rPr>
          <w:rFonts w:cs="Arial"/>
          <w:szCs w:val="22"/>
        </w:rPr>
        <w:tab/>
        <w:t xml:space="preserve">Type:  </w:t>
      </w:r>
      <w:r w:rsidR="009C52A9" w:rsidRPr="003A30DC">
        <w:rPr>
          <w:rFonts w:cs="Arial"/>
          <w:szCs w:val="22"/>
        </w:rPr>
        <w:t>PC-</w:t>
      </w:r>
      <w:r w:rsidR="008038F2" w:rsidRPr="003A30DC">
        <w:rPr>
          <w:rFonts w:cs="Arial"/>
          <w:szCs w:val="22"/>
        </w:rPr>
        <w:t>HPDL-</w:t>
      </w:r>
      <w:r w:rsidR="00E2042A" w:rsidRPr="003A30DC">
        <w:rPr>
          <w:rFonts w:cs="Arial"/>
          <w:szCs w:val="22"/>
        </w:rPr>
        <w:t>5</w:t>
      </w:r>
      <w:r w:rsidR="00EB3AD8" w:rsidRPr="003A30DC">
        <w:rPr>
          <w:rFonts w:cs="Arial"/>
          <w:szCs w:val="22"/>
        </w:rPr>
        <w:t xml:space="preserve"> or PC-HPDL-3</w:t>
      </w:r>
      <w:r w:rsidR="008B0B46" w:rsidRPr="003A30DC">
        <w:rPr>
          <w:rFonts w:cs="Arial"/>
          <w:szCs w:val="22"/>
        </w:rPr>
        <w:t>.</w:t>
      </w:r>
    </w:p>
    <w:p w14:paraId="4E3BB6EF" w14:textId="77777777" w:rsidR="009C52A9" w:rsidRPr="003A30DC" w:rsidRDefault="009C52A9" w:rsidP="009C52A9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3.</w:t>
      </w:r>
      <w:r w:rsidRPr="003A30DC">
        <w:rPr>
          <w:rFonts w:cs="Arial"/>
          <w:szCs w:val="22"/>
        </w:rPr>
        <w:tab/>
      </w:r>
      <w:r w:rsidR="00E62012" w:rsidRPr="003A30DC">
        <w:rPr>
          <w:rFonts w:cs="Arial"/>
          <w:szCs w:val="22"/>
        </w:rPr>
        <w:t>Seven</w:t>
      </w:r>
      <w:r w:rsidRPr="003A30DC">
        <w:rPr>
          <w:rFonts w:cs="Arial"/>
          <w:szCs w:val="22"/>
        </w:rPr>
        <w:t>-Ply and Non-Bonded Core Construction:  Not acceptable.</w:t>
      </w:r>
    </w:p>
    <w:p w14:paraId="63E5DD6B" w14:textId="77777777" w:rsidR="00DB6646" w:rsidRPr="003A30DC" w:rsidRDefault="007616EB" w:rsidP="00546A25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4</w:t>
      </w:r>
      <w:r w:rsidR="008B0B46" w:rsidRPr="003A30DC">
        <w:rPr>
          <w:rFonts w:cs="Arial"/>
          <w:szCs w:val="22"/>
        </w:rPr>
        <w:t>.</w:t>
      </w:r>
      <w:r w:rsidR="008B0B46" w:rsidRPr="003A30DC">
        <w:rPr>
          <w:rFonts w:cs="Arial"/>
          <w:szCs w:val="22"/>
        </w:rPr>
        <w:tab/>
        <w:t>Door Thickness:</w:t>
      </w:r>
      <w:r w:rsidR="00DB6646" w:rsidRPr="003A30DC">
        <w:rPr>
          <w:rFonts w:cs="Arial"/>
          <w:szCs w:val="22"/>
        </w:rPr>
        <w:t xml:space="preserve">  1-3/4 inches.</w:t>
      </w:r>
    </w:p>
    <w:p w14:paraId="046C2F9C" w14:textId="77777777" w:rsidR="00DA15C8" w:rsidRPr="003A30DC" w:rsidRDefault="00DA15C8" w:rsidP="00DA15C8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5.</w:t>
      </w:r>
      <w:r w:rsidRPr="003A30DC">
        <w:rPr>
          <w:rFonts w:cs="Arial"/>
          <w:szCs w:val="22"/>
        </w:rPr>
        <w:tab/>
        <w:t>STC Rating</w:t>
      </w:r>
      <w:r w:rsidR="00902E14" w:rsidRPr="003A30DC">
        <w:rPr>
          <w:rFonts w:cs="Arial"/>
          <w:szCs w:val="22"/>
        </w:rPr>
        <w:t>:</w:t>
      </w:r>
    </w:p>
    <w:p w14:paraId="456B3010" w14:textId="77777777" w:rsidR="00CF1A2C" w:rsidRPr="00D50511" w:rsidRDefault="00CF1A2C" w:rsidP="00CF1A2C">
      <w:pPr>
        <w:pStyle w:val="SpecHeading6a"/>
      </w:pPr>
      <w:r w:rsidRPr="00D50511">
        <w:t>a.</w:t>
      </w:r>
      <w:r w:rsidRPr="00D50511">
        <w:tab/>
        <w:t>Model</w:t>
      </w:r>
      <w:r>
        <w:t xml:space="preserve"> PC-5</w:t>
      </w:r>
      <w:proofErr w:type="gramStart"/>
      <w:r w:rsidRPr="00D50511">
        <w:t xml:space="preserve">:  </w:t>
      </w:r>
      <w:r>
        <w:t>[</w:t>
      </w:r>
      <w:proofErr w:type="gramEnd"/>
      <w:r w:rsidRPr="00D50511">
        <w:t>STC 30</w:t>
      </w:r>
      <w:r>
        <w:t>]  [STC 31]</w:t>
      </w:r>
      <w:r w:rsidRPr="00D50511">
        <w:t xml:space="preserve"> </w:t>
      </w:r>
      <w:r>
        <w:t xml:space="preserve"> [STC 34]</w:t>
      </w:r>
    </w:p>
    <w:p w14:paraId="3C1FBF16" w14:textId="77777777" w:rsidR="00CF1A2C" w:rsidRDefault="00CF1A2C" w:rsidP="00CF1A2C">
      <w:pPr>
        <w:pStyle w:val="SpecHeading6a"/>
      </w:pPr>
      <w:r w:rsidRPr="00D50511">
        <w:t>b.</w:t>
      </w:r>
      <w:r w:rsidRPr="00D50511">
        <w:tab/>
        <w:t xml:space="preserve">Model </w:t>
      </w:r>
      <w:r>
        <w:t>WSPC-5</w:t>
      </w:r>
      <w:proofErr w:type="gramStart"/>
      <w:r w:rsidRPr="00D50511">
        <w:t xml:space="preserve">:  </w:t>
      </w:r>
      <w:r>
        <w:t>[</w:t>
      </w:r>
      <w:proofErr w:type="gramEnd"/>
      <w:r w:rsidRPr="00D50511">
        <w:t>STC 30</w:t>
      </w:r>
      <w:r>
        <w:t>]</w:t>
      </w:r>
    </w:p>
    <w:p w14:paraId="28F290B3" w14:textId="77777777" w:rsidR="00CF1A2C" w:rsidRPr="00D50511" w:rsidRDefault="00CF1A2C" w:rsidP="00CF1A2C">
      <w:pPr>
        <w:pStyle w:val="SpecHeading6a"/>
      </w:pPr>
      <w:r w:rsidRPr="00D50511">
        <w:lastRenderedPageBreak/>
        <w:t>c.</w:t>
      </w:r>
      <w:r w:rsidRPr="00D50511">
        <w:tab/>
        <w:t xml:space="preserve">Model </w:t>
      </w:r>
      <w:r>
        <w:t>SCLC-5</w:t>
      </w:r>
      <w:proofErr w:type="gramStart"/>
      <w:r w:rsidRPr="00D50511">
        <w:t xml:space="preserve">:  </w:t>
      </w:r>
      <w:r>
        <w:t>[</w:t>
      </w:r>
      <w:proofErr w:type="gramEnd"/>
      <w:r w:rsidRPr="00D50511">
        <w:t>STC 33</w:t>
      </w:r>
      <w:r>
        <w:t>] [STC 34]</w:t>
      </w:r>
    </w:p>
    <w:p w14:paraId="7CA5F778" w14:textId="77777777" w:rsidR="00CF1A2C" w:rsidRPr="00D50511" w:rsidRDefault="00CF1A2C" w:rsidP="00CF1A2C">
      <w:pPr>
        <w:pStyle w:val="SpecHeading6a"/>
      </w:pPr>
      <w:r w:rsidRPr="00D50511">
        <w:t>d.</w:t>
      </w:r>
      <w:r w:rsidRPr="00D50511">
        <w:tab/>
        <w:t xml:space="preserve">Model </w:t>
      </w:r>
      <w:r>
        <w:t>SLC-5</w:t>
      </w:r>
      <w:proofErr w:type="gramStart"/>
      <w:r w:rsidRPr="00D50511">
        <w:t xml:space="preserve">:  </w:t>
      </w:r>
      <w:r>
        <w:t>[</w:t>
      </w:r>
      <w:proofErr w:type="gramEnd"/>
      <w:r w:rsidRPr="00D50511">
        <w:t>STC 32</w:t>
      </w:r>
      <w:r>
        <w:t>]</w:t>
      </w:r>
    </w:p>
    <w:p w14:paraId="0613ABA3" w14:textId="77777777" w:rsidR="00546A25" w:rsidRPr="003A30DC" w:rsidRDefault="00902E14" w:rsidP="00546A25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6</w:t>
      </w:r>
      <w:r w:rsidR="00546A25" w:rsidRPr="003A30DC">
        <w:rPr>
          <w:rFonts w:cs="Arial"/>
          <w:szCs w:val="22"/>
        </w:rPr>
        <w:t>.</w:t>
      </w:r>
      <w:r w:rsidR="00546A25" w:rsidRPr="003A30DC">
        <w:rPr>
          <w:rFonts w:cs="Arial"/>
          <w:szCs w:val="22"/>
        </w:rPr>
        <w:tab/>
        <w:t>Stiles:</w:t>
      </w:r>
    </w:p>
    <w:p w14:paraId="3BAC3534" w14:textId="77777777" w:rsidR="00546A25" w:rsidRPr="003A30DC" w:rsidRDefault="00CE126D" w:rsidP="00546A25">
      <w:pPr>
        <w:pStyle w:val="SpecHeading6a"/>
        <w:rPr>
          <w:rFonts w:cs="Arial"/>
          <w:szCs w:val="22"/>
        </w:rPr>
      </w:pPr>
      <w:r>
        <w:rPr>
          <w:rFonts w:cs="Arial"/>
          <w:szCs w:val="22"/>
        </w:rPr>
        <w:t>a</w:t>
      </w:r>
      <w:r w:rsidR="00546A25" w:rsidRPr="003A30DC">
        <w:rPr>
          <w:rFonts w:cs="Arial"/>
          <w:szCs w:val="22"/>
        </w:rPr>
        <w:t>.</w:t>
      </w:r>
      <w:r w:rsidR="00546A25" w:rsidRPr="003A30DC">
        <w:rPr>
          <w:rFonts w:cs="Arial"/>
          <w:szCs w:val="22"/>
        </w:rPr>
        <w:tab/>
        <w:t xml:space="preserve">Structural </w:t>
      </w:r>
      <w:r w:rsidR="008038F2" w:rsidRPr="003A30DC">
        <w:rPr>
          <w:rFonts w:cs="Arial"/>
          <w:szCs w:val="22"/>
        </w:rPr>
        <w:t>c</w:t>
      </w:r>
      <w:r w:rsidR="00546A25" w:rsidRPr="003A30DC">
        <w:rPr>
          <w:rFonts w:cs="Arial"/>
          <w:szCs w:val="22"/>
        </w:rPr>
        <w:t xml:space="preserve">omposite </w:t>
      </w:r>
      <w:r w:rsidR="00991FA4" w:rsidRPr="003A30DC">
        <w:rPr>
          <w:rFonts w:cs="Arial"/>
          <w:szCs w:val="22"/>
        </w:rPr>
        <w:t>l</w:t>
      </w:r>
      <w:r w:rsidR="00546A25" w:rsidRPr="003A30DC">
        <w:rPr>
          <w:rFonts w:cs="Arial"/>
          <w:szCs w:val="22"/>
        </w:rPr>
        <w:t>umber (SCL)</w:t>
      </w:r>
      <w:r w:rsidR="008038F2" w:rsidRPr="003A30DC">
        <w:rPr>
          <w:rFonts w:cs="Arial"/>
          <w:szCs w:val="22"/>
        </w:rPr>
        <w:t>.</w:t>
      </w:r>
    </w:p>
    <w:p w14:paraId="5881CD14" w14:textId="77777777" w:rsidR="00546A25" w:rsidRPr="003A30DC" w:rsidRDefault="00CE126D" w:rsidP="00546A25">
      <w:pPr>
        <w:pStyle w:val="SpecHeading6a"/>
        <w:rPr>
          <w:rFonts w:cs="Arial"/>
          <w:szCs w:val="22"/>
        </w:rPr>
      </w:pPr>
      <w:r>
        <w:rPr>
          <w:rFonts w:cs="Arial"/>
          <w:szCs w:val="22"/>
        </w:rPr>
        <w:t>b</w:t>
      </w:r>
      <w:r w:rsidR="00546A25" w:rsidRPr="003A30DC">
        <w:rPr>
          <w:rFonts w:cs="Arial"/>
          <w:szCs w:val="22"/>
        </w:rPr>
        <w:t>.</w:t>
      </w:r>
      <w:r w:rsidR="00546A25" w:rsidRPr="003A30DC">
        <w:rPr>
          <w:rFonts w:cs="Arial"/>
          <w:szCs w:val="22"/>
        </w:rPr>
        <w:tab/>
      </w:r>
      <w:r w:rsidR="008038F2" w:rsidRPr="003A30DC">
        <w:rPr>
          <w:rFonts w:cs="Arial"/>
          <w:szCs w:val="22"/>
        </w:rPr>
        <w:t xml:space="preserve">Edged with </w:t>
      </w:r>
      <w:r w:rsidR="00991FA4" w:rsidRPr="003A30DC">
        <w:rPr>
          <w:rFonts w:cs="Arial"/>
          <w:szCs w:val="22"/>
        </w:rPr>
        <w:t>h</w:t>
      </w:r>
      <w:r w:rsidR="008038F2" w:rsidRPr="003A30DC">
        <w:rPr>
          <w:rFonts w:cs="Arial"/>
          <w:szCs w:val="22"/>
        </w:rPr>
        <w:t>igh-</w:t>
      </w:r>
      <w:r w:rsidR="00991FA4" w:rsidRPr="003A30DC">
        <w:rPr>
          <w:rFonts w:cs="Arial"/>
          <w:szCs w:val="22"/>
        </w:rPr>
        <w:t>p</w:t>
      </w:r>
      <w:r w:rsidR="008038F2" w:rsidRPr="003A30DC">
        <w:rPr>
          <w:rFonts w:cs="Arial"/>
          <w:szCs w:val="22"/>
        </w:rPr>
        <w:t xml:space="preserve">ressure </w:t>
      </w:r>
      <w:r w:rsidR="00991FA4" w:rsidRPr="003A30DC">
        <w:rPr>
          <w:rFonts w:cs="Arial"/>
          <w:szCs w:val="22"/>
        </w:rPr>
        <w:t>d</w:t>
      </w:r>
      <w:r w:rsidR="008038F2" w:rsidRPr="003A30DC">
        <w:rPr>
          <w:rFonts w:cs="Arial"/>
          <w:szCs w:val="22"/>
        </w:rPr>
        <w:t xml:space="preserve">ecorative </w:t>
      </w:r>
      <w:r w:rsidR="00991FA4" w:rsidRPr="003A30DC">
        <w:rPr>
          <w:rFonts w:cs="Arial"/>
          <w:szCs w:val="22"/>
        </w:rPr>
        <w:t>l</w:t>
      </w:r>
      <w:r w:rsidR="008038F2" w:rsidRPr="003A30DC">
        <w:rPr>
          <w:rFonts w:cs="Arial"/>
          <w:szCs w:val="22"/>
        </w:rPr>
        <w:t>aminate before face laminates.</w:t>
      </w:r>
    </w:p>
    <w:p w14:paraId="06A55328" w14:textId="77777777" w:rsidR="005A7364" w:rsidRPr="003A30DC" w:rsidRDefault="005A7364" w:rsidP="005A7364">
      <w:pPr>
        <w:rPr>
          <w:rFonts w:cs="Arial"/>
          <w:szCs w:val="22"/>
        </w:rPr>
      </w:pPr>
    </w:p>
    <w:p w14:paraId="0F73E5AC" w14:textId="77777777" w:rsidR="005A7364" w:rsidRPr="003A30DC" w:rsidRDefault="005A7364" w:rsidP="005A7364">
      <w:pPr>
        <w:pStyle w:val="SpecSpecifierNotes0"/>
        <w:rPr>
          <w:rFonts w:cs="Arial"/>
          <w:szCs w:val="22"/>
        </w:rPr>
      </w:pPr>
      <w:r w:rsidRPr="003A30DC">
        <w:rPr>
          <w:rFonts w:cs="Arial"/>
          <w:szCs w:val="22"/>
        </w:rPr>
        <w:t>Specifier Notes:  Edit or delete the following sentence as required.  Painting or staining of stile edges is optional.</w:t>
      </w:r>
    </w:p>
    <w:p w14:paraId="6C3EBD8A" w14:textId="77777777" w:rsidR="005A7364" w:rsidRPr="003A30DC" w:rsidRDefault="005A7364" w:rsidP="005A7364">
      <w:pPr>
        <w:rPr>
          <w:rFonts w:cs="Arial"/>
          <w:szCs w:val="22"/>
        </w:rPr>
      </w:pPr>
    </w:p>
    <w:p w14:paraId="3DFA50F7" w14:textId="77777777" w:rsidR="005A7364" w:rsidRPr="003A30DC" w:rsidRDefault="005A7364" w:rsidP="005A7364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d.</w:t>
      </w:r>
      <w:r w:rsidRPr="003A30DC">
        <w:rPr>
          <w:rFonts w:cs="Arial"/>
          <w:szCs w:val="22"/>
        </w:rPr>
        <w:tab/>
        <w:t>[</w:t>
      </w:r>
      <w:proofErr w:type="gramStart"/>
      <w:r w:rsidRPr="003A30DC">
        <w:rPr>
          <w:rFonts w:cs="Arial"/>
          <w:szCs w:val="22"/>
        </w:rPr>
        <w:t>Paint]  [</w:t>
      </w:r>
      <w:proofErr w:type="gramEnd"/>
      <w:r w:rsidRPr="003A30DC">
        <w:rPr>
          <w:rFonts w:cs="Arial"/>
          <w:szCs w:val="22"/>
        </w:rPr>
        <w:t>Stain] stile edges.</w:t>
      </w:r>
    </w:p>
    <w:p w14:paraId="4700FB0E" w14:textId="77777777" w:rsidR="005E6703" w:rsidRPr="003A30DC" w:rsidRDefault="00902E14" w:rsidP="005E6703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7</w:t>
      </w:r>
      <w:r w:rsidR="005E6703" w:rsidRPr="003A30DC">
        <w:rPr>
          <w:rFonts w:cs="Arial"/>
          <w:szCs w:val="22"/>
        </w:rPr>
        <w:t>.</w:t>
      </w:r>
      <w:r w:rsidR="005E6703" w:rsidRPr="003A30DC">
        <w:rPr>
          <w:rFonts w:cs="Arial"/>
          <w:szCs w:val="22"/>
        </w:rPr>
        <w:tab/>
        <w:t>Rails:</w:t>
      </w:r>
    </w:p>
    <w:p w14:paraId="0BAC3470" w14:textId="77777777" w:rsidR="005E6703" w:rsidRPr="003A30DC" w:rsidRDefault="005E6703" w:rsidP="005E6703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a.</w:t>
      </w:r>
      <w:r w:rsidRPr="003A30DC">
        <w:rPr>
          <w:rFonts w:cs="Arial"/>
          <w:szCs w:val="22"/>
        </w:rPr>
        <w:tab/>
        <w:t>Structural composite lumber (SCL).</w:t>
      </w:r>
    </w:p>
    <w:p w14:paraId="686452D3" w14:textId="77777777" w:rsidR="008B0B46" w:rsidRPr="003A30DC" w:rsidRDefault="00902E14" w:rsidP="008B0B46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8</w:t>
      </w:r>
      <w:r w:rsidR="008B0B46" w:rsidRPr="003A30DC">
        <w:rPr>
          <w:rFonts w:cs="Arial"/>
          <w:szCs w:val="22"/>
        </w:rPr>
        <w:t>.</w:t>
      </w:r>
      <w:r w:rsidR="008B0B46" w:rsidRPr="003A30DC">
        <w:rPr>
          <w:rFonts w:cs="Arial"/>
          <w:szCs w:val="22"/>
        </w:rPr>
        <w:tab/>
        <w:t>Core:</w:t>
      </w:r>
    </w:p>
    <w:p w14:paraId="6BCA53F3" w14:textId="77777777" w:rsidR="00933365" w:rsidRPr="003A30DC" w:rsidRDefault="00933365" w:rsidP="00933365">
      <w:pPr>
        <w:rPr>
          <w:rFonts w:cs="Arial"/>
          <w:szCs w:val="22"/>
        </w:rPr>
      </w:pPr>
    </w:p>
    <w:p w14:paraId="4C036F50" w14:textId="77777777" w:rsidR="00933365" w:rsidRPr="003A30DC" w:rsidRDefault="00933365" w:rsidP="00933365">
      <w:pPr>
        <w:pStyle w:val="SpecSpecifierNotes0"/>
        <w:rPr>
          <w:rFonts w:cs="Arial"/>
          <w:szCs w:val="22"/>
        </w:rPr>
      </w:pPr>
      <w:r w:rsidRPr="003A30DC">
        <w:rPr>
          <w:rFonts w:cs="Arial"/>
          <w:szCs w:val="22"/>
        </w:rPr>
        <w:t>Specifier Notes:  Specify the core material.</w:t>
      </w:r>
    </w:p>
    <w:p w14:paraId="3AD22867" w14:textId="77777777" w:rsidR="00933365" w:rsidRPr="003A30DC" w:rsidRDefault="00933365" w:rsidP="00933365">
      <w:pPr>
        <w:rPr>
          <w:rFonts w:cs="Arial"/>
          <w:szCs w:val="22"/>
        </w:rPr>
      </w:pPr>
    </w:p>
    <w:p w14:paraId="2B64D72E" w14:textId="77777777" w:rsidR="00CE126D" w:rsidRDefault="008B0B46" w:rsidP="002A2C00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a.</w:t>
      </w:r>
      <w:r w:rsidRPr="003A30DC">
        <w:rPr>
          <w:rFonts w:cs="Arial"/>
          <w:szCs w:val="22"/>
        </w:rPr>
        <w:tab/>
      </w:r>
      <w:r w:rsidR="00933365" w:rsidRPr="003A30DC">
        <w:rPr>
          <w:rFonts w:cs="Arial"/>
          <w:szCs w:val="22"/>
        </w:rPr>
        <w:t>Material</w:t>
      </w:r>
      <w:proofErr w:type="gramStart"/>
      <w:r w:rsidR="00933365" w:rsidRPr="003A30DC">
        <w:rPr>
          <w:rFonts w:cs="Arial"/>
          <w:szCs w:val="22"/>
        </w:rPr>
        <w:t>:  [</w:t>
      </w:r>
      <w:proofErr w:type="gramEnd"/>
      <w:r w:rsidR="005E6703" w:rsidRPr="003A30DC">
        <w:rPr>
          <w:rFonts w:cs="Arial"/>
          <w:szCs w:val="22"/>
        </w:rPr>
        <w:t>Particleboard</w:t>
      </w:r>
      <w:r w:rsidR="00933365" w:rsidRPr="003A30DC">
        <w:rPr>
          <w:rFonts w:cs="Arial"/>
          <w:szCs w:val="22"/>
        </w:rPr>
        <w:t>]  [</w:t>
      </w:r>
      <w:proofErr w:type="spellStart"/>
      <w:r w:rsidR="00933365" w:rsidRPr="003A30DC">
        <w:rPr>
          <w:rFonts w:cs="Arial"/>
          <w:szCs w:val="22"/>
        </w:rPr>
        <w:t>A</w:t>
      </w:r>
      <w:r w:rsidR="005E6703" w:rsidRPr="003A30DC">
        <w:rPr>
          <w:rFonts w:cs="Arial"/>
          <w:szCs w:val="22"/>
        </w:rPr>
        <w:t>grifiber</w:t>
      </w:r>
      <w:proofErr w:type="spellEnd"/>
      <w:r w:rsidR="00933365" w:rsidRPr="003A30DC">
        <w:rPr>
          <w:rFonts w:cs="Arial"/>
          <w:szCs w:val="22"/>
        </w:rPr>
        <w:t>]  [Structural composite lumber</w:t>
      </w:r>
      <w:r w:rsidR="00605393" w:rsidRPr="003A30DC">
        <w:rPr>
          <w:rFonts w:cs="Arial"/>
          <w:szCs w:val="22"/>
        </w:rPr>
        <w:t xml:space="preserve"> (SCL)</w:t>
      </w:r>
      <w:r w:rsidR="00933365" w:rsidRPr="003A30DC">
        <w:rPr>
          <w:rFonts w:cs="Arial"/>
          <w:szCs w:val="22"/>
        </w:rPr>
        <w:t xml:space="preserve">]  </w:t>
      </w:r>
    </w:p>
    <w:p w14:paraId="569FB86E" w14:textId="77777777" w:rsidR="00E97338" w:rsidRPr="003A30DC" w:rsidRDefault="003D340B" w:rsidP="00CE126D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b</w:t>
      </w:r>
      <w:r w:rsidR="005E6703" w:rsidRPr="003A30DC">
        <w:rPr>
          <w:rFonts w:cs="Arial"/>
          <w:szCs w:val="22"/>
        </w:rPr>
        <w:t>.</w:t>
      </w:r>
      <w:r w:rsidR="005E6703" w:rsidRPr="003A30DC">
        <w:rPr>
          <w:rFonts w:cs="Arial"/>
          <w:szCs w:val="22"/>
        </w:rPr>
        <w:tab/>
      </w:r>
      <w:r w:rsidRPr="003A30DC">
        <w:rPr>
          <w:rFonts w:cs="Arial"/>
          <w:szCs w:val="22"/>
        </w:rPr>
        <w:t xml:space="preserve">Particleboard </w:t>
      </w:r>
      <w:r w:rsidR="00B75B78" w:rsidRPr="003A30DC">
        <w:rPr>
          <w:rFonts w:cs="Arial"/>
          <w:szCs w:val="22"/>
        </w:rPr>
        <w:t xml:space="preserve">and </w:t>
      </w:r>
      <w:proofErr w:type="spellStart"/>
      <w:r w:rsidR="00B75B78" w:rsidRPr="003A30DC">
        <w:rPr>
          <w:rFonts w:cs="Arial"/>
          <w:szCs w:val="22"/>
        </w:rPr>
        <w:t>Agrifiber</w:t>
      </w:r>
      <w:proofErr w:type="spellEnd"/>
      <w:r w:rsidR="00B75B78" w:rsidRPr="003A30DC">
        <w:rPr>
          <w:rFonts w:cs="Arial"/>
          <w:szCs w:val="22"/>
        </w:rPr>
        <w:t xml:space="preserve"> </w:t>
      </w:r>
      <w:r w:rsidR="006A2481" w:rsidRPr="003A30DC">
        <w:rPr>
          <w:rFonts w:cs="Arial"/>
          <w:szCs w:val="22"/>
        </w:rPr>
        <w:t xml:space="preserve">Compliance:  ANSI A208.1, </w:t>
      </w:r>
      <w:r w:rsidR="005E6703" w:rsidRPr="003A30DC">
        <w:rPr>
          <w:rFonts w:cs="Arial"/>
          <w:szCs w:val="22"/>
        </w:rPr>
        <w:t>Grade</w:t>
      </w:r>
      <w:r w:rsidR="006A2481" w:rsidRPr="003A30DC">
        <w:rPr>
          <w:rFonts w:cs="Arial"/>
          <w:szCs w:val="22"/>
        </w:rPr>
        <w:t xml:space="preserve"> </w:t>
      </w:r>
      <w:r w:rsidR="005E6703" w:rsidRPr="003A30DC">
        <w:rPr>
          <w:rFonts w:cs="Arial"/>
          <w:szCs w:val="22"/>
        </w:rPr>
        <w:t>1-LD-2</w:t>
      </w:r>
      <w:r w:rsidR="006A2481" w:rsidRPr="003A30DC">
        <w:rPr>
          <w:rFonts w:cs="Arial"/>
          <w:szCs w:val="22"/>
        </w:rPr>
        <w:t>.</w:t>
      </w:r>
    </w:p>
    <w:p w14:paraId="4873410E" w14:textId="77777777" w:rsidR="00B812D0" w:rsidRPr="003A30DC" w:rsidRDefault="00B812D0" w:rsidP="002A2C00">
      <w:pPr>
        <w:rPr>
          <w:rFonts w:cs="Arial"/>
          <w:szCs w:val="22"/>
        </w:rPr>
      </w:pPr>
    </w:p>
    <w:p w14:paraId="0893A1E9" w14:textId="77777777" w:rsidR="00B812D0" w:rsidRPr="003A30DC" w:rsidRDefault="00B812D0" w:rsidP="00B812D0">
      <w:pPr>
        <w:pStyle w:val="SpecSpecifierNotes0"/>
        <w:rPr>
          <w:rFonts w:cs="Arial"/>
          <w:szCs w:val="22"/>
        </w:rPr>
      </w:pPr>
      <w:r w:rsidRPr="003A30DC">
        <w:rPr>
          <w:rFonts w:cs="Arial"/>
          <w:szCs w:val="22"/>
        </w:rPr>
        <w:t>Specifier Notes:  Composite crossband is optional.  Delete if not required.</w:t>
      </w:r>
    </w:p>
    <w:p w14:paraId="22B729BC" w14:textId="77777777" w:rsidR="00B812D0" w:rsidRPr="003A30DC" w:rsidRDefault="00B812D0" w:rsidP="00B812D0">
      <w:pPr>
        <w:rPr>
          <w:rFonts w:cs="Arial"/>
          <w:szCs w:val="22"/>
        </w:rPr>
      </w:pPr>
    </w:p>
    <w:p w14:paraId="67C8CCB7" w14:textId="77777777" w:rsidR="00EB3AD8" w:rsidRPr="003A30DC" w:rsidRDefault="002A2C00" w:rsidP="00EB3AD8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e</w:t>
      </w:r>
      <w:r w:rsidR="00EB3AD8" w:rsidRPr="003A30DC">
        <w:rPr>
          <w:rFonts w:cs="Arial"/>
          <w:szCs w:val="22"/>
        </w:rPr>
        <w:t>.</w:t>
      </w:r>
      <w:r w:rsidR="00EB3AD8" w:rsidRPr="003A30DC">
        <w:rPr>
          <w:rFonts w:cs="Arial"/>
          <w:szCs w:val="22"/>
        </w:rPr>
        <w:tab/>
        <w:t xml:space="preserve">Composite </w:t>
      </w:r>
      <w:r w:rsidR="00203103" w:rsidRPr="003A30DC">
        <w:rPr>
          <w:rFonts w:cs="Arial"/>
          <w:szCs w:val="22"/>
        </w:rPr>
        <w:t>C</w:t>
      </w:r>
      <w:r w:rsidR="00EB3AD8" w:rsidRPr="003A30DC">
        <w:rPr>
          <w:rFonts w:cs="Arial"/>
          <w:szCs w:val="22"/>
        </w:rPr>
        <w:t>rossband</w:t>
      </w:r>
      <w:r w:rsidR="00203103" w:rsidRPr="003A30DC">
        <w:rPr>
          <w:rFonts w:cs="Arial"/>
          <w:szCs w:val="22"/>
        </w:rPr>
        <w:t>:</w:t>
      </w:r>
    </w:p>
    <w:p w14:paraId="1D6263E5" w14:textId="77777777" w:rsidR="00D4356C" w:rsidRPr="003A30DC" w:rsidRDefault="00203103" w:rsidP="00203103">
      <w:pPr>
        <w:pStyle w:val="SpecHeading71"/>
        <w:rPr>
          <w:rFonts w:cs="Arial"/>
          <w:szCs w:val="22"/>
        </w:rPr>
      </w:pPr>
      <w:r w:rsidRPr="003A30DC">
        <w:rPr>
          <w:rFonts w:cs="Arial"/>
          <w:szCs w:val="22"/>
        </w:rPr>
        <w:t>1)</w:t>
      </w:r>
      <w:r w:rsidR="00D4356C" w:rsidRPr="003A30DC">
        <w:rPr>
          <w:rFonts w:cs="Arial"/>
          <w:szCs w:val="22"/>
        </w:rPr>
        <w:tab/>
        <w:t>Apply to core in hot press using Type I, exterior, water-resistant adhesive before application of hardwood edges.</w:t>
      </w:r>
    </w:p>
    <w:p w14:paraId="629F12BE" w14:textId="77777777" w:rsidR="00D4356C" w:rsidRPr="003A30DC" w:rsidRDefault="00203103" w:rsidP="00203103">
      <w:pPr>
        <w:pStyle w:val="SpecHeading71"/>
        <w:rPr>
          <w:rFonts w:cs="Arial"/>
          <w:szCs w:val="22"/>
        </w:rPr>
      </w:pPr>
      <w:r w:rsidRPr="003A30DC">
        <w:rPr>
          <w:rFonts w:cs="Arial"/>
          <w:szCs w:val="22"/>
        </w:rPr>
        <w:t>2)</w:t>
      </w:r>
      <w:r w:rsidR="00D4356C" w:rsidRPr="003A30DC">
        <w:rPr>
          <w:rFonts w:cs="Arial"/>
          <w:szCs w:val="22"/>
        </w:rPr>
        <w:tab/>
        <w:t>Exposed Crossbanding:  Not allowed along stile edges.</w:t>
      </w:r>
    </w:p>
    <w:p w14:paraId="0B9EF8F7" w14:textId="77777777" w:rsidR="00E83044" w:rsidRPr="003A30DC" w:rsidRDefault="00902E14" w:rsidP="00E83044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9</w:t>
      </w:r>
      <w:r w:rsidR="00E83044" w:rsidRPr="003A30DC">
        <w:rPr>
          <w:rFonts w:cs="Arial"/>
          <w:szCs w:val="22"/>
        </w:rPr>
        <w:t>.</w:t>
      </w:r>
      <w:r w:rsidR="00E83044" w:rsidRPr="003A30DC">
        <w:rPr>
          <w:rFonts w:cs="Arial"/>
          <w:szCs w:val="22"/>
        </w:rPr>
        <w:tab/>
        <w:t>Door Assembly:</w:t>
      </w:r>
    </w:p>
    <w:p w14:paraId="6CC1CB75" w14:textId="77777777" w:rsidR="00E83044" w:rsidRPr="003A30DC" w:rsidRDefault="00E83044" w:rsidP="00E83044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a.</w:t>
      </w:r>
      <w:r w:rsidRPr="003A30DC">
        <w:rPr>
          <w:rFonts w:cs="Arial"/>
          <w:szCs w:val="22"/>
        </w:rPr>
        <w:tab/>
      </w:r>
      <w:r w:rsidR="00D4356C" w:rsidRPr="003A30DC">
        <w:rPr>
          <w:rFonts w:cs="Arial"/>
          <w:szCs w:val="22"/>
        </w:rPr>
        <w:t>S</w:t>
      </w:r>
      <w:r w:rsidRPr="003A30DC">
        <w:rPr>
          <w:rFonts w:cs="Arial"/>
          <w:szCs w:val="22"/>
        </w:rPr>
        <w:t xml:space="preserve">tiles and rails </w:t>
      </w:r>
      <w:r w:rsidR="00D4356C" w:rsidRPr="003A30DC">
        <w:rPr>
          <w:rFonts w:cs="Arial"/>
          <w:szCs w:val="22"/>
        </w:rPr>
        <w:t xml:space="preserve">bonded </w:t>
      </w:r>
      <w:r w:rsidRPr="003A30DC">
        <w:rPr>
          <w:rFonts w:cs="Arial"/>
          <w:szCs w:val="22"/>
        </w:rPr>
        <w:t>to core.</w:t>
      </w:r>
    </w:p>
    <w:p w14:paraId="61A73C64" w14:textId="77777777" w:rsidR="006A2481" w:rsidRPr="003A30DC" w:rsidRDefault="00E83044" w:rsidP="00E83044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b.</w:t>
      </w:r>
      <w:r w:rsidRPr="003A30DC">
        <w:rPr>
          <w:rFonts w:cs="Arial"/>
          <w:szCs w:val="22"/>
        </w:rPr>
        <w:tab/>
      </w:r>
      <w:r w:rsidR="006219DF" w:rsidRPr="003A30DC">
        <w:rPr>
          <w:rFonts w:cs="Arial"/>
          <w:szCs w:val="22"/>
        </w:rPr>
        <w:t>Monolithically sand core assembly to ensure minimum telegraphing of core components.</w:t>
      </w:r>
    </w:p>
    <w:p w14:paraId="67C4AFF4" w14:textId="77777777" w:rsidR="00F97E67" w:rsidRPr="003A30DC" w:rsidRDefault="00902E14" w:rsidP="00F97E67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10</w:t>
      </w:r>
      <w:r w:rsidR="007616EB" w:rsidRPr="003A30DC">
        <w:rPr>
          <w:rFonts w:cs="Arial"/>
          <w:szCs w:val="22"/>
        </w:rPr>
        <w:t>.</w:t>
      </w:r>
      <w:r w:rsidR="00E83044" w:rsidRPr="003A30DC">
        <w:rPr>
          <w:rFonts w:cs="Arial"/>
          <w:szCs w:val="22"/>
        </w:rPr>
        <w:tab/>
      </w:r>
      <w:r w:rsidR="00C50B92" w:rsidRPr="003A30DC">
        <w:rPr>
          <w:rFonts w:cs="Arial"/>
          <w:szCs w:val="22"/>
        </w:rPr>
        <w:t>Laminates</w:t>
      </w:r>
      <w:r w:rsidR="00F97E67" w:rsidRPr="003A30DC">
        <w:rPr>
          <w:rFonts w:cs="Arial"/>
          <w:szCs w:val="22"/>
        </w:rPr>
        <w:t>:</w:t>
      </w:r>
    </w:p>
    <w:p w14:paraId="7F9F057E" w14:textId="77777777" w:rsidR="00E83044" w:rsidRPr="003A30DC" w:rsidRDefault="00F97E67" w:rsidP="00F97E67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a.</w:t>
      </w:r>
      <w:r w:rsidRPr="003A30DC">
        <w:rPr>
          <w:rFonts w:cs="Arial"/>
          <w:szCs w:val="22"/>
        </w:rPr>
        <w:tab/>
      </w:r>
      <w:r w:rsidR="00E83044" w:rsidRPr="003A30DC">
        <w:rPr>
          <w:rFonts w:cs="Arial"/>
          <w:szCs w:val="22"/>
        </w:rPr>
        <w:t>Apply to core in hot press using Type I</w:t>
      </w:r>
      <w:r w:rsidRPr="003A30DC">
        <w:rPr>
          <w:rFonts w:cs="Arial"/>
          <w:szCs w:val="22"/>
        </w:rPr>
        <w:t>,</w:t>
      </w:r>
      <w:r w:rsidR="00E83044" w:rsidRPr="003A30DC">
        <w:rPr>
          <w:rFonts w:cs="Arial"/>
          <w:szCs w:val="22"/>
        </w:rPr>
        <w:t xml:space="preserve"> exterior</w:t>
      </w:r>
      <w:r w:rsidRPr="003A30DC">
        <w:rPr>
          <w:rFonts w:cs="Arial"/>
          <w:szCs w:val="22"/>
        </w:rPr>
        <w:t>,</w:t>
      </w:r>
      <w:r w:rsidR="00E83044" w:rsidRPr="003A30DC">
        <w:rPr>
          <w:rFonts w:cs="Arial"/>
          <w:szCs w:val="22"/>
        </w:rPr>
        <w:t xml:space="preserve"> water-resistant adhesive</w:t>
      </w:r>
      <w:r w:rsidRPr="003A30DC">
        <w:rPr>
          <w:rFonts w:cs="Arial"/>
          <w:szCs w:val="22"/>
        </w:rPr>
        <w:t>.</w:t>
      </w:r>
    </w:p>
    <w:p w14:paraId="12A2BB85" w14:textId="77777777" w:rsidR="00FB1203" w:rsidRPr="003A30DC" w:rsidRDefault="00FB1203" w:rsidP="00FB1203">
      <w:pPr>
        <w:rPr>
          <w:rFonts w:cs="Arial"/>
          <w:szCs w:val="22"/>
        </w:rPr>
      </w:pPr>
    </w:p>
    <w:p w14:paraId="0800A3D4" w14:textId="77777777" w:rsidR="00FB1203" w:rsidRPr="003A30DC" w:rsidRDefault="00FB1203" w:rsidP="00FB1203">
      <w:pPr>
        <w:pStyle w:val="SpecSpecifierNotes0"/>
        <w:rPr>
          <w:rFonts w:cs="Arial"/>
          <w:szCs w:val="22"/>
        </w:rPr>
      </w:pPr>
      <w:r w:rsidRPr="003A30DC">
        <w:rPr>
          <w:rFonts w:cs="Arial"/>
          <w:szCs w:val="22"/>
        </w:rPr>
        <w:t xml:space="preserve">Specifier Notes:  </w:t>
      </w:r>
      <w:r w:rsidR="009533D7" w:rsidRPr="003A30DC">
        <w:rPr>
          <w:rFonts w:cs="Arial"/>
          <w:szCs w:val="22"/>
        </w:rPr>
        <w:t>Five</w:t>
      </w:r>
      <w:r w:rsidR="007D718F" w:rsidRPr="003A30DC">
        <w:rPr>
          <w:rFonts w:cs="Arial"/>
          <w:szCs w:val="22"/>
        </w:rPr>
        <w:t xml:space="preserve">-ply construction is standard.  </w:t>
      </w:r>
      <w:r w:rsidR="009533D7" w:rsidRPr="003A30DC">
        <w:rPr>
          <w:rFonts w:cs="Arial"/>
          <w:szCs w:val="22"/>
        </w:rPr>
        <w:t>Three</w:t>
      </w:r>
      <w:r w:rsidRPr="003A30DC">
        <w:rPr>
          <w:rFonts w:cs="Arial"/>
          <w:szCs w:val="22"/>
        </w:rPr>
        <w:t xml:space="preserve">-ply construction </w:t>
      </w:r>
      <w:r w:rsidR="007D718F" w:rsidRPr="003A30DC">
        <w:rPr>
          <w:rFonts w:cs="Arial"/>
          <w:szCs w:val="22"/>
        </w:rPr>
        <w:t xml:space="preserve">is available </w:t>
      </w:r>
      <w:r w:rsidRPr="003A30DC">
        <w:rPr>
          <w:rFonts w:cs="Arial"/>
          <w:szCs w:val="22"/>
        </w:rPr>
        <w:t>for particleboard.</w:t>
      </w:r>
    </w:p>
    <w:p w14:paraId="1B99AC92" w14:textId="77777777" w:rsidR="00FB1203" w:rsidRPr="003A30DC" w:rsidRDefault="00FB1203" w:rsidP="00FB1203">
      <w:pPr>
        <w:rPr>
          <w:rFonts w:cs="Arial"/>
          <w:szCs w:val="22"/>
        </w:rPr>
      </w:pPr>
    </w:p>
    <w:p w14:paraId="717E2B7C" w14:textId="77777777" w:rsidR="00F97E67" w:rsidRPr="003A30DC" w:rsidRDefault="00F97E67" w:rsidP="00F97E67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b.</w:t>
      </w:r>
      <w:r w:rsidRPr="003A30DC">
        <w:rPr>
          <w:rFonts w:cs="Arial"/>
          <w:szCs w:val="22"/>
        </w:rPr>
        <w:tab/>
      </w:r>
      <w:r w:rsidR="007D718F" w:rsidRPr="003A30DC">
        <w:rPr>
          <w:rFonts w:cs="Arial"/>
          <w:szCs w:val="22"/>
        </w:rPr>
        <w:t>[</w:t>
      </w:r>
      <w:r w:rsidRPr="003A30DC">
        <w:rPr>
          <w:rFonts w:cs="Arial"/>
          <w:szCs w:val="22"/>
        </w:rPr>
        <w:t>5-</w:t>
      </w:r>
      <w:proofErr w:type="gramStart"/>
      <w:r w:rsidRPr="003A30DC">
        <w:rPr>
          <w:rFonts w:cs="Arial"/>
          <w:szCs w:val="22"/>
        </w:rPr>
        <w:t>ply</w:t>
      </w:r>
      <w:r w:rsidR="007D718F" w:rsidRPr="003A30DC">
        <w:rPr>
          <w:rFonts w:cs="Arial"/>
          <w:szCs w:val="22"/>
        </w:rPr>
        <w:t>]  [</w:t>
      </w:r>
      <w:proofErr w:type="gramEnd"/>
      <w:r w:rsidR="007D718F" w:rsidRPr="003A30DC">
        <w:rPr>
          <w:rFonts w:cs="Arial"/>
          <w:szCs w:val="22"/>
        </w:rPr>
        <w:t>3-ply]</w:t>
      </w:r>
      <w:r w:rsidRPr="003A30DC">
        <w:rPr>
          <w:rFonts w:cs="Arial"/>
          <w:szCs w:val="22"/>
        </w:rPr>
        <w:t xml:space="preserve"> construction.</w:t>
      </w:r>
    </w:p>
    <w:p w14:paraId="10573B12" w14:textId="77777777" w:rsidR="00A25EF5" w:rsidRPr="003A30DC" w:rsidRDefault="00A25EF5" w:rsidP="00A25EF5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1</w:t>
      </w:r>
      <w:r w:rsidR="000148C7" w:rsidRPr="003A30DC">
        <w:rPr>
          <w:rFonts w:cs="Arial"/>
          <w:szCs w:val="22"/>
        </w:rPr>
        <w:t>1</w:t>
      </w:r>
      <w:r w:rsidRPr="003A30DC">
        <w:rPr>
          <w:rFonts w:cs="Arial"/>
          <w:szCs w:val="22"/>
        </w:rPr>
        <w:t>.</w:t>
      </w:r>
      <w:r w:rsidRPr="003A30DC">
        <w:rPr>
          <w:rFonts w:cs="Arial"/>
          <w:szCs w:val="22"/>
        </w:rPr>
        <w:tab/>
        <w:t>Positive Pressure:</w:t>
      </w:r>
    </w:p>
    <w:p w14:paraId="7D81E14D" w14:textId="77777777" w:rsidR="00A25EF5" w:rsidRPr="003A30DC" w:rsidRDefault="00A25EF5" w:rsidP="00A25EF5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a.</w:t>
      </w:r>
      <w:r w:rsidRPr="003A30DC">
        <w:rPr>
          <w:rFonts w:cs="Arial"/>
          <w:szCs w:val="22"/>
        </w:rPr>
        <w:tab/>
        <w:t>Where UL 10C standards for positive pressure apply, doors shall be constructed in accordance with Category A guidelines as published by Intertek/Warnock Hersey.</w:t>
      </w:r>
    </w:p>
    <w:p w14:paraId="7AAD36EA" w14:textId="77777777" w:rsidR="00A25EF5" w:rsidRPr="003A30DC" w:rsidRDefault="00A25EF5" w:rsidP="00A25EF5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b.</w:t>
      </w:r>
      <w:r w:rsidRPr="003A30DC">
        <w:rPr>
          <w:rFonts w:cs="Arial"/>
          <w:szCs w:val="22"/>
        </w:rPr>
        <w:tab/>
        <w:t>Smoke Gasketing:  Apply smoke gasketing around frame perimeter and between door and pairs to meet Smoke (S) rating.</w:t>
      </w:r>
    </w:p>
    <w:p w14:paraId="6220973B" w14:textId="77777777" w:rsidR="00A25EF5" w:rsidRPr="003A30DC" w:rsidRDefault="00A25EF5" w:rsidP="00A25EF5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c.</w:t>
      </w:r>
      <w:r w:rsidRPr="003A30DC">
        <w:rPr>
          <w:rFonts w:cs="Arial"/>
          <w:szCs w:val="22"/>
        </w:rPr>
        <w:tab/>
        <w:t>Intertek/Warnock Hersey Category A Guidelines:  Edge sealing systems not allowed on frames.</w:t>
      </w:r>
    </w:p>
    <w:p w14:paraId="1756A5C0" w14:textId="77777777" w:rsidR="00A25EF5" w:rsidRPr="003A30DC" w:rsidRDefault="00A25EF5" w:rsidP="009B4EEA">
      <w:pPr>
        <w:rPr>
          <w:rFonts w:cs="Arial"/>
          <w:szCs w:val="22"/>
        </w:rPr>
      </w:pPr>
    </w:p>
    <w:p w14:paraId="72217F21" w14:textId="77777777" w:rsidR="000E7DE5" w:rsidRPr="003A30DC" w:rsidRDefault="000E7DE5" w:rsidP="000E7DE5">
      <w:pPr>
        <w:pStyle w:val="SpecHeading311"/>
        <w:rPr>
          <w:rFonts w:cs="Arial"/>
          <w:szCs w:val="22"/>
        </w:rPr>
      </w:pPr>
      <w:r w:rsidRPr="003A30DC">
        <w:rPr>
          <w:rFonts w:cs="Arial"/>
          <w:szCs w:val="22"/>
        </w:rPr>
        <w:t>2.</w:t>
      </w:r>
      <w:r w:rsidR="007616EB" w:rsidRPr="003A30DC">
        <w:rPr>
          <w:rFonts w:cs="Arial"/>
          <w:szCs w:val="22"/>
        </w:rPr>
        <w:t>4</w:t>
      </w:r>
      <w:r w:rsidRPr="003A30DC">
        <w:rPr>
          <w:rFonts w:cs="Arial"/>
          <w:szCs w:val="22"/>
        </w:rPr>
        <w:tab/>
        <w:t xml:space="preserve">FLUSH FIRE-RATED </w:t>
      </w:r>
      <w:r w:rsidR="00992296" w:rsidRPr="003A30DC">
        <w:rPr>
          <w:rFonts w:cs="Arial"/>
          <w:szCs w:val="22"/>
        </w:rPr>
        <w:t xml:space="preserve">HIGH-PRESSURE DECORATIVE LAMINATE </w:t>
      </w:r>
      <w:r w:rsidRPr="003A30DC">
        <w:rPr>
          <w:rFonts w:cs="Arial"/>
          <w:szCs w:val="22"/>
        </w:rPr>
        <w:t>DOORS</w:t>
      </w:r>
    </w:p>
    <w:p w14:paraId="0A1700AA" w14:textId="77777777" w:rsidR="000E7DE5" w:rsidRPr="003A30DC" w:rsidRDefault="000E7DE5" w:rsidP="00556CD2">
      <w:pPr>
        <w:rPr>
          <w:rFonts w:cs="Arial"/>
          <w:szCs w:val="22"/>
        </w:rPr>
      </w:pPr>
    </w:p>
    <w:p w14:paraId="2F812DFC" w14:textId="77777777" w:rsidR="000E7DE5" w:rsidRPr="003A30DC" w:rsidRDefault="000E7DE5" w:rsidP="000E7DE5">
      <w:pPr>
        <w:pStyle w:val="SpecHeading4A"/>
        <w:rPr>
          <w:rFonts w:cs="Arial"/>
          <w:szCs w:val="22"/>
        </w:rPr>
      </w:pPr>
      <w:r w:rsidRPr="003A30DC">
        <w:rPr>
          <w:rFonts w:cs="Arial"/>
          <w:szCs w:val="22"/>
        </w:rPr>
        <w:t>A.</w:t>
      </w:r>
      <w:r w:rsidRPr="003A30DC">
        <w:rPr>
          <w:rFonts w:cs="Arial"/>
          <w:szCs w:val="22"/>
        </w:rPr>
        <w:tab/>
        <w:t xml:space="preserve">Flush Fire-Rated </w:t>
      </w:r>
      <w:r w:rsidR="00035F7D" w:rsidRPr="003A30DC">
        <w:rPr>
          <w:rFonts w:cs="Arial"/>
          <w:szCs w:val="22"/>
        </w:rPr>
        <w:t>High-Pressure Decorative Laminate D</w:t>
      </w:r>
      <w:r w:rsidRPr="003A30DC">
        <w:rPr>
          <w:rFonts w:cs="Arial"/>
          <w:szCs w:val="22"/>
        </w:rPr>
        <w:t>oors:</w:t>
      </w:r>
      <w:r w:rsidR="002A2C00" w:rsidRPr="003A30DC">
        <w:rPr>
          <w:rFonts w:cs="Arial"/>
          <w:szCs w:val="22"/>
        </w:rPr>
        <w:t xml:space="preserve">  Heritage Collection.</w:t>
      </w:r>
    </w:p>
    <w:p w14:paraId="09CDE72E" w14:textId="77777777" w:rsidR="000E7DE5" w:rsidRPr="003A30DC" w:rsidRDefault="000E7DE5" w:rsidP="000E7DE5">
      <w:pPr>
        <w:rPr>
          <w:rFonts w:cs="Arial"/>
          <w:szCs w:val="22"/>
        </w:rPr>
      </w:pPr>
    </w:p>
    <w:p w14:paraId="3B2A7FE4" w14:textId="77777777" w:rsidR="000E7DE5" w:rsidRPr="003A30DC" w:rsidRDefault="000E7DE5" w:rsidP="000E7DE5">
      <w:pPr>
        <w:pStyle w:val="SpecSpecifierNotes0"/>
        <w:rPr>
          <w:rFonts w:cs="Arial"/>
          <w:szCs w:val="22"/>
        </w:rPr>
      </w:pPr>
      <w:r w:rsidRPr="003A30DC">
        <w:rPr>
          <w:rFonts w:cs="Arial"/>
          <w:szCs w:val="22"/>
        </w:rPr>
        <w:lastRenderedPageBreak/>
        <w:t xml:space="preserve">Specifier Notes:  Specify the </w:t>
      </w:r>
      <w:r w:rsidR="002A2C00" w:rsidRPr="003A30DC">
        <w:rPr>
          <w:rFonts w:cs="Arial"/>
          <w:szCs w:val="22"/>
        </w:rPr>
        <w:t xml:space="preserve">Heritage Collection </w:t>
      </w:r>
      <w:r w:rsidRPr="003A30DC">
        <w:rPr>
          <w:rFonts w:cs="Arial"/>
          <w:szCs w:val="22"/>
        </w:rPr>
        <w:t>door model.</w:t>
      </w:r>
      <w:r w:rsidR="002A6676" w:rsidRPr="003A30DC">
        <w:rPr>
          <w:rFonts w:cs="Arial"/>
          <w:szCs w:val="22"/>
        </w:rPr>
        <w:t xml:space="preserve">  Consult VT Industries for assistance in choosing the door model for the specific application.</w:t>
      </w:r>
    </w:p>
    <w:p w14:paraId="68791FCC" w14:textId="77777777" w:rsidR="000E7DE5" w:rsidRPr="003A30DC" w:rsidRDefault="000E7DE5" w:rsidP="000E7DE5">
      <w:pPr>
        <w:rPr>
          <w:rFonts w:cs="Arial"/>
          <w:szCs w:val="22"/>
        </w:rPr>
      </w:pPr>
    </w:p>
    <w:p w14:paraId="09C5CA60" w14:textId="77777777" w:rsidR="00A9423D" w:rsidRPr="003A30DC" w:rsidRDefault="000E7DE5" w:rsidP="000E7DE5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1.</w:t>
      </w:r>
      <w:r w:rsidRPr="003A30DC">
        <w:rPr>
          <w:rFonts w:cs="Arial"/>
          <w:szCs w:val="22"/>
        </w:rPr>
        <w:tab/>
        <w:t>Model:</w:t>
      </w:r>
    </w:p>
    <w:p w14:paraId="03F1829F" w14:textId="77777777" w:rsidR="00A9423D" w:rsidRPr="003A30DC" w:rsidRDefault="00A9423D" w:rsidP="00A9423D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a.</w:t>
      </w:r>
      <w:r w:rsidRPr="003A30DC">
        <w:rPr>
          <w:rFonts w:cs="Arial"/>
          <w:szCs w:val="22"/>
        </w:rPr>
        <w:tab/>
      </w:r>
      <w:r w:rsidR="000E7DE5" w:rsidRPr="003A30DC">
        <w:rPr>
          <w:rFonts w:cs="Arial"/>
          <w:szCs w:val="22"/>
        </w:rPr>
        <w:t>[</w:t>
      </w:r>
      <w:r w:rsidR="00CE126D">
        <w:rPr>
          <w:rFonts w:cs="Arial"/>
          <w:szCs w:val="22"/>
        </w:rPr>
        <w:t>Fire composite</w:t>
      </w:r>
      <w:r w:rsidR="00D4356C" w:rsidRPr="003A30DC">
        <w:rPr>
          <w:rFonts w:cs="Arial"/>
          <w:szCs w:val="22"/>
        </w:rPr>
        <w:t xml:space="preserve"> </w:t>
      </w:r>
      <w:r w:rsidR="00AD40E7" w:rsidRPr="003A30DC">
        <w:rPr>
          <w:rFonts w:cs="Arial"/>
          <w:szCs w:val="22"/>
        </w:rPr>
        <w:t xml:space="preserve">FD-45-HPDL-5, </w:t>
      </w:r>
      <w:r w:rsidR="004432D7" w:rsidRPr="003A30DC">
        <w:rPr>
          <w:rFonts w:cs="Arial"/>
          <w:szCs w:val="22"/>
        </w:rPr>
        <w:t>45-minute rated</w:t>
      </w:r>
      <w:r w:rsidRPr="003A30DC">
        <w:rPr>
          <w:rFonts w:cs="Arial"/>
          <w:szCs w:val="22"/>
        </w:rPr>
        <w:t>.</w:t>
      </w:r>
      <w:r w:rsidR="004432D7" w:rsidRPr="003A30DC">
        <w:rPr>
          <w:rFonts w:cs="Arial"/>
          <w:szCs w:val="22"/>
        </w:rPr>
        <w:t>]</w:t>
      </w:r>
    </w:p>
    <w:p w14:paraId="632CB4A6" w14:textId="77777777" w:rsidR="00A9423D" w:rsidRPr="003A30DC" w:rsidRDefault="00A9423D" w:rsidP="00A9423D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b.</w:t>
      </w:r>
      <w:r w:rsidRPr="003A30DC">
        <w:rPr>
          <w:rFonts w:cs="Arial"/>
          <w:szCs w:val="22"/>
        </w:rPr>
        <w:tab/>
      </w:r>
      <w:r w:rsidR="000E7DE5" w:rsidRPr="003A30DC">
        <w:rPr>
          <w:rFonts w:cs="Arial"/>
          <w:szCs w:val="22"/>
        </w:rPr>
        <w:t>[</w:t>
      </w:r>
      <w:r w:rsidR="00CE126D">
        <w:rPr>
          <w:rFonts w:cs="Arial"/>
          <w:szCs w:val="22"/>
        </w:rPr>
        <w:t>Fire composite</w:t>
      </w:r>
      <w:r w:rsidR="00CE126D" w:rsidRPr="003A30DC">
        <w:rPr>
          <w:rFonts w:cs="Arial"/>
          <w:szCs w:val="22"/>
        </w:rPr>
        <w:t xml:space="preserve"> </w:t>
      </w:r>
      <w:r w:rsidR="00AD40E7" w:rsidRPr="003A30DC">
        <w:rPr>
          <w:rFonts w:cs="Arial"/>
          <w:szCs w:val="22"/>
        </w:rPr>
        <w:t xml:space="preserve">FD-45PP-HPDL-5, </w:t>
      </w:r>
      <w:r w:rsidR="004432D7" w:rsidRPr="003A30DC">
        <w:rPr>
          <w:rFonts w:cs="Arial"/>
          <w:szCs w:val="22"/>
        </w:rPr>
        <w:t>45</w:t>
      </w:r>
      <w:r w:rsidR="000E7DE5" w:rsidRPr="003A30DC">
        <w:rPr>
          <w:rFonts w:cs="Arial"/>
          <w:szCs w:val="22"/>
        </w:rPr>
        <w:t>-minute rated</w:t>
      </w:r>
      <w:r w:rsidR="00D4356C" w:rsidRPr="003A30DC">
        <w:rPr>
          <w:rFonts w:cs="Arial"/>
          <w:szCs w:val="22"/>
        </w:rPr>
        <w:t>, positive pressure</w:t>
      </w:r>
      <w:r w:rsidRPr="003A30DC">
        <w:rPr>
          <w:rFonts w:cs="Arial"/>
          <w:szCs w:val="22"/>
        </w:rPr>
        <w:t>.</w:t>
      </w:r>
      <w:r w:rsidR="000E7DE5" w:rsidRPr="003A30DC">
        <w:rPr>
          <w:rFonts w:cs="Arial"/>
          <w:szCs w:val="22"/>
        </w:rPr>
        <w:t>]</w:t>
      </w:r>
    </w:p>
    <w:p w14:paraId="451B288F" w14:textId="77777777" w:rsidR="00A9423D" w:rsidRPr="003A30DC" w:rsidRDefault="00A9423D" w:rsidP="00A9423D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c.</w:t>
      </w:r>
      <w:r w:rsidRPr="003A30DC">
        <w:rPr>
          <w:rFonts w:cs="Arial"/>
          <w:szCs w:val="22"/>
        </w:rPr>
        <w:tab/>
      </w:r>
      <w:r w:rsidR="004432D7" w:rsidRPr="003A30DC">
        <w:rPr>
          <w:rFonts w:cs="Arial"/>
          <w:szCs w:val="22"/>
        </w:rPr>
        <w:t>[</w:t>
      </w:r>
      <w:r w:rsidR="00CE126D">
        <w:rPr>
          <w:rFonts w:cs="Arial"/>
          <w:szCs w:val="22"/>
        </w:rPr>
        <w:t>Fire composite</w:t>
      </w:r>
      <w:r w:rsidR="00D4356C" w:rsidRPr="003A30DC">
        <w:rPr>
          <w:rFonts w:cs="Arial"/>
          <w:szCs w:val="22"/>
        </w:rPr>
        <w:t xml:space="preserve"> </w:t>
      </w:r>
      <w:r w:rsidR="00AD40E7" w:rsidRPr="003A30DC">
        <w:rPr>
          <w:rFonts w:cs="Arial"/>
          <w:szCs w:val="22"/>
        </w:rPr>
        <w:t>FD-60-HPDL-5 and FD-90-HPDL-5,</w:t>
      </w:r>
      <w:r w:rsidR="004432D7" w:rsidRPr="003A30DC">
        <w:rPr>
          <w:rFonts w:cs="Arial"/>
          <w:szCs w:val="22"/>
        </w:rPr>
        <w:t xml:space="preserve"> 60- and 90-minute rated</w:t>
      </w:r>
      <w:r w:rsidRPr="003A30DC">
        <w:rPr>
          <w:rFonts w:cs="Arial"/>
          <w:szCs w:val="22"/>
        </w:rPr>
        <w:t>.</w:t>
      </w:r>
      <w:r w:rsidR="004432D7" w:rsidRPr="003A30DC">
        <w:rPr>
          <w:rFonts w:cs="Arial"/>
          <w:szCs w:val="22"/>
        </w:rPr>
        <w:t>]</w:t>
      </w:r>
    </w:p>
    <w:p w14:paraId="3DEFD123" w14:textId="77777777" w:rsidR="00A9423D" w:rsidRPr="003A30DC" w:rsidRDefault="00A9423D" w:rsidP="00A9423D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d.</w:t>
      </w:r>
      <w:r w:rsidRPr="003A30DC">
        <w:rPr>
          <w:rFonts w:cs="Arial"/>
          <w:szCs w:val="22"/>
        </w:rPr>
        <w:tab/>
      </w:r>
      <w:r w:rsidR="004432D7" w:rsidRPr="003A30DC">
        <w:rPr>
          <w:rFonts w:cs="Arial"/>
          <w:szCs w:val="22"/>
        </w:rPr>
        <w:t>[</w:t>
      </w:r>
      <w:r w:rsidR="00CE126D">
        <w:rPr>
          <w:rFonts w:cs="Arial"/>
          <w:szCs w:val="22"/>
        </w:rPr>
        <w:t>Fire composite</w:t>
      </w:r>
      <w:r w:rsidR="00CE126D" w:rsidRPr="003A30DC">
        <w:rPr>
          <w:rFonts w:cs="Arial"/>
          <w:szCs w:val="22"/>
        </w:rPr>
        <w:t xml:space="preserve"> </w:t>
      </w:r>
      <w:r w:rsidR="00AD40E7" w:rsidRPr="003A30DC">
        <w:rPr>
          <w:rFonts w:cs="Arial"/>
          <w:szCs w:val="22"/>
        </w:rPr>
        <w:t xml:space="preserve">FD-60PP-HPDL-5 and FD-90PP-HPDL-5, </w:t>
      </w:r>
      <w:r w:rsidR="008B0B46" w:rsidRPr="003A30DC">
        <w:rPr>
          <w:rFonts w:cs="Arial"/>
          <w:szCs w:val="22"/>
        </w:rPr>
        <w:t>60- and 90-minute rated</w:t>
      </w:r>
      <w:r w:rsidR="00D4356C" w:rsidRPr="003A30DC">
        <w:rPr>
          <w:rFonts w:cs="Arial"/>
          <w:szCs w:val="22"/>
        </w:rPr>
        <w:t>, positive pressure</w:t>
      </w:r>
      <w:r w:rsidRPr="003A30DC">
        <w:rPr>
          <w:rFonts w:cs="Arial"/>
          <w:szCs w:val="22"/>
        </w:rPr>
        <w:t>.</w:t>
      </w:r>
      <w:r w:rsidR="008B0B46" w:rsidRPr="003A30DC">
        <w:rPr>
          <w:rFonts w:cs="Arial"/>
          <w:szCs w:val="22"/>
        </w:rPr>
        <w:t>]</w:t>
      </w:r>
    </w:p>
    <w:p w14:paraId="343707BA" w14:textId="77777777" w:rsidR="00A9423D" w:rsidRPr="003A30DC" w:rsidRDefault="00A9423D" w:rsidP="00A9423D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e.</w:t>
      </w:r>
      <w:r w:rsidRPr="003A30DC">
        <w:rPr>
          <w:rFonts w:cs="Arial"/>
          <w:szCs w:val="22"/>
        </w:rPr>
        <w:tab/>
      </w:r>
      <w:r w:rsidR="00D85090" w:rsidRPr="003A30DC">
        <w:rPr>
          <w:rFonts w:cs="Arial"/>
          <w:szCs w:val="22"/>
        </w:rPr>
        <w:t>[9P09</w:t>
      </w:r>
      <w:r w:rsidR="00EB10AD" w:rsidRPr="003A30DC">
        <w:rPr>
          <w:rFonts w:cs="Arial"/>
          <w:szCs w:val="22"/>
        </w:rPr>
        <w:t>H</w:t>
      </w:r>
      <w:r w:rsidR="00D85090" w:rsidRPr="003A30DC">
        <w:rPr>
          <w:rFonts w:cs="Arial"/>
          <w:szCs w:val="22"/>
        </w:rPr>
        <w:t xml:space="preserve">, </w:t>
      </w:r>
      <w:proofErr w:type="spellStart"/>
      <w:r w:rsidR="00D4356C" w:rsidRPr="003A30DC">
        <w:rPr>
          <w:rFonts w:cs="Arial"/>
          <w:szCs w:val="22"/>
        </w:rPr>
        <w:t>agrifiber</w:t>
      </w:r>
      <w:proofErr w:type="spellEnd"/>
      <w:r w:rsidR="00D4356C" w:rsidRPr="003A30DC">
        <w:rPr>
          <w:rFonts w:cs="Arial"/>
          <w:szCs w:val="22"/>
        </w:rPr>
        <w:t xml:space="preserve"> core, </w:t>
      </w:r>
      <w:r w:rsidR="00AD40E7" w:rsidRPr="003A30DC">
        <w:rPr>
          <w:rFonts w:cs="Arial"/>
          <w:szCs w:val="22"/>
        </w:rPr>
        <w:t xml:space="preserve">FD-45PP-HPDL-5 and FD-60PP-HPDL-60, </w:t>
      </w:r>
      <w:r w:rsidR="00D85090" w:rsidRPr="003A30DC">
        <w:rPr>
          <w:rFonts w:cs="Arial"/>
          <w:szCs w:val="22"/>
        </w:rPr>
        <w:t>45</w:t>
      </w:r>
      <w:r w:rsidR="00893A0D" w:rsidRPr="003A30DC">
        <w:rPr>
          <w:rFonts w:cs="Arial"/>
          <w:szCs w:val="22"/>
        </w:rPr>
        <w:t xml:space="preserve">- and </w:t>
      </w:r>
      <w:r w:rsidR="00D85090" w:rsidRPr="003A30DC">
        <w:rPr>
          <w:rFonts w:cs="Arial"/>
          <w:szCs w:val="22"/>
        </w:rPr>
        <w:t>60</w:t>
      </w:r>
      <w:r w:rsidR="00893A0D" w:rsidRPr="003A30DC">
        <w:rPr>
          <w:rFonts w:cs="Arial"/>
          <w:szCs w:val="22"/>
        </w:rPr>
        <w:t>-</w:t>
      </w:r>
      <w:r w:rsidR="00D85090" w:rsidRPr="003A30DC">
        <w:rPr>
          <w:rFonts w:cs="Arial"/>
          <w:szCs w:val="22"/>
        </w:rPr>
        <w:t>minute rated</w:t>
      </w:r>
      <w:r w:rsidR="00D4356C" w:rsidRPr="003A30DC">
        <w:rPr>
          <w:rFonts w:cs="Arial"/>
          <w:szCs w:val="22"/>
        </w:rPr>
        <w:t>, positive pressure</w:t>
      </w:r>
      <w:r w:rsidRPr="003A30DC">
        <w:rPr>
          <w:rFonts w:cs="Arial"/>
          <w:szCs w:val="22"/>
        </w:rPr>
        <w:t>.</w:t>
      </w:r>
      <w:r w:rsidR="00D85090" w:rsidRPr="003A30DC">
        <w:rPr>
          <w:rFonts w:cs="Arial"/>
          <w:szCs w:val="22"/>
        </w:rPr>
        <w:t>]</w:t>
      </w:r>
    </w:p>
    <w:p w14:paraId="3E304682" w14:textId="77777777" w:rsidR="000E7DE5" w:rsidRPr="003A30DC" w:rsidRDefault="00A9423D" w:rsidP="00A9423D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f.</w:t>
      </w:r>
      <w:r w:rsidRPr="003A30DC">
        <w:rPr>
          <w:rFonts w:cs="Arial"/>
          <w:szCs w:val="22"/>
        </w:rPr>
        <w:tab/>
      </w:r>
      <w:r w:rsidR="00893A0D" w:rsidRPr="003A30DC">
        <w:rPr>
          <w:rFonts w:cs="Arial"/>
          <w:szCs w:val="22"/>
        </w:rPr>
        <w:t>[</w:t>
      </w:r>
      <w:r w:rsidR="00CE126D">
        <w:rPr>
          <w:rFonts w:cs="Arial"/>
          <w:szCs w:val="22"/>
        </w:rPr>
        <w:t>Fire composite</w:t>
      </w:r>
      <w:r w:rsidR="00CE126D" w:rsidRPr="003A30DC">
        <w:rPr>
          <w:rFonts w:cs="Arial"/>
          <w:szCs w:val="22"/>
        </w:rPr>
        <w:t xml:space="preserve"> </w:t>
      </w:r>
      <w:r w:rsidR="00AD40E7" w:rsidRPr="003A30DC">
        <w:rPr>
          <w:rFonts w:cs="Arial"/>
          <w:szCs w:val="22"/>
        </w:rPr>
        <w:t xml:space="preserve">FD-45PP-HPDL-5 and FD-60PP-HPDL-5, </w:t>
      </w:r>
      <w:r w:rsidR="00893A0D" w:rsidRPr="003A30DC">
        <w:rPr>
          <w:rFonts w:cs="Arial"/>
          <w:szCs w:val="22"/>
        </w:rPr>
        <w:t>45-minute rated</w:t>
      </w:r>
      <w:r w:rsidR="00A25EF5" w:rsidRPr="003A30DC">
        <w:rPr>
          <w:rFonts w:cs="Arial"/>
          <w:szCs w:val="22"/>
        </w:rPr>
        <w:t>, positive pressure</w:t>
      </w:r>
      <w:r w:rsidR="00043114" w:rsidRPr="003A30DC">
        <w:rPr>
          <w:rFonts w:cs="Arial"/>
          <w:szCs w:val="22"/>
        </w:rPr>
        <w:t>.]</w:t>
      </w:r>
    </w:p>
    <w:p w14:paraId="5D0DBE32" w14:textId="77777777" w:rsidR="000E7DE5" w:rsidRPr="003A30DC" w:rsidRDefault="000E7DE5" w:rsidP="000E7DE5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2.</w:t>
      </w:r>
      <w:r w:rsidRPr="003A30DC">
        <w:rPr>
          <w:rFonts w:cs="Arial"/>
          <w:szCs w:val="22"/>
        </w:rPr>
        <w:tab/>
        <w:t xml:space="preserve">Compliance:  </w:t>
      </w:r>
      <w:r w:rsidR="0027463F" w:rsidRPr="003A30DC">
        <w:rPr>
          <w:rFonts w:cs="Arial"/>
          <w:szCs w:val="22"/>
        </w:rPr>
        <w:t>WDMA I.S.1-A.</w:t>
      </w:r>
    </w:p>
    <w:p w14:paraId="73465D40" w14:textId="77777777" w:rsidR="00EB10AD" w:rsidRPr="003A30DC" w:rsidRDefault="000E7DE5" w:rsidP="000E7DE5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a.</w:t>
      </w:r>
      <w:r w:rsidRPr="003A30DC">
        <w:rPr>
          <w:rFonts w:cs="Arial"/>
          <w:szCs w:val="22"/>
        </w:rPr>
        <w:tab/>
        <w:t>Quality Grade:  Premium</w:t>
      </w:r>
      <w:r w:rsidR="007638DB" w:rsidRPr="003A30DC">
        <w:rPr>
          <w:rFonts w:cs="Arial"/>
          <w:szCs w:val="22"/>
        </w:rPr>
        <w:t>.</w:t>
      </w:r>
    </w:p>
    <w:p w14:paraId="6D745F53" w14:textId="77777777" w:rsidR="000E7DE5" w:rsidRPr="003A30DC" w:rsidRDefault="00EB10AD" w:rsidP="000E7DE5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b.</w:t>
      </w:r>
      <w:r w:rsidRPr="003A30DC">
        <w:rPr>
          <w:rFonts w:cs="Arial"/>
          <w:szCs w:val="22"/>
        </w:rPr>
        <w:tab/>
        <w:t xml:space="preserve">Duty Level: </w:t>
      </w:r>
      <w:r w:rsidR="00F15CA7" w:rsidRPr="003A30DC">
        <w:rPr>
          <w:rFonts w:cs="Arial"/>
          <w:szCs w:val="22"/>
        </w:rPr>
        <w:t>Extra heavy duty</w:t>
      </w:r>
      <w:r w:rsidR="007638DB" w:rsidRPr="003A30DC">
        <w:rPr>
          <w:rFonts w:cs="Arial"/>
          <w:szCs w:val="22"/>
        </w:rPr>
        <w:t>.</w:t>
      </w:r>
    </w:p>
    <w:p w14:paraId="2479F5C1" w14:textId="77777777" w:rsidR="000E7DE5" w:rsidRPr="003A30DC" w:rsidRDefault="007638DB" w:rsidP="000E7DE5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c</w:t>
      </w:r>
      <w:r w:rsidR="000E7DE5" w:rsidRPr="003A30DC">
        <w:rPr>
          <w:rFonts w:cs="Arial"/>
          <w:szCs w:val="22"/>
        </w:rPr>
        <w:t>.</w:t>
      </w:r>
      <w:r w:rsidR="000E7DE5" w:rsidRPr="003A30DC">
        <w:rPr>
          <w:rFonts w:cs="Arial"/>
          <w:szCs w:val="22"/>
        </w:rPr>
        <w:tab/>
        <w:t>Type:  FD-</w:t>
      </w:r>
      <w:r w:rsidR="00992296" w:rsidRPr="003A30DC">
        <w:rPr>
          <w:rFonts w:cs="Arial"/>
          <w:szCs w:val="22"/>
        </w:rPr>
        <w:t>HPDL-</w:t>
      </w:r>
      <w:r w:rsidR="000E7DE5" w:rsidRPr="003A30DC">
        <w:rPr>
          <w:rFonts w:cs="Arial"/>
          <w:szCs w:val="22"/>
        </w:rPr>
        <w:t>5.</w:t>
      </w:r>
    </w:p>
    <w:p w14:paraId="75D5B7AA" w14:textId="77777777" w:rsidR="000E7DE5" w:rsidRPr="003A30DC" w:rsidRDefault="000E7DE5" w:rsidP="000E7DE5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3.</w:t>
      </w:r>
      <w:r w:rsidRPr="003A30DC">
        <w:rPr>
          <w:rFonts w:cs="Arial"/>
          <w:szCs w:val="22"/>
        </w:rPr>
        <w:tab/>
        <w:t>Door Thickness:</w:t>
      </w:r>
      <w:r w:rsidR="00DB6646" w:rsidRPr="003A30DC">
        <w:rPr>
          <w:rFonts w:cs="Arial"/>
          <w:szCs w:val="22"/>
        </w:rPr>
        <w:t xml:space="preserve">  1-3/4 inches.</w:t>
      </w:r>
    </w:p>
    <w:p w14:paraId="22F3EAB2" w14:textId="77777777" w:rsidR="00CE126D" w:rsidRPr="00D50511" w:rsidRDefault="00CE126D" w:rsidP="00CE126D">
      <w:pPr>
        <w:pStyle w:val="SpecHeading51"/>
      </w:pPr>
      <w:r w:rsidRPr="00D50511">
        <w:t>4.</w:t>
      </w:r>
      <w:r w:rsidRPr="00D50511">
        <w:tab/>
        <w:t>STC Rating:</w:t>
      </w:r>
    </w:p>
    <w:p w14:paraId="027F84E9" w14:textId="77777777" w:rsidR="00CE126D" w:rsidRPr="00D50511" w:rsidRDefault="00CE126D" w:rsidP="00CE126D">
      <w:pPr>
        <w:pStyle w:val="SpecHeading6a"/>
      </w:pPr>
      <w:r w:rsidRPr="00D50511">
        <w:t>a.</w:t>
      </w:r>
      <w:r w:rsidRPr="00D50511">
        <w:tab/>
      </w:r>
      <w:r>
        <w:t>Fire Composite</w:t>
      </w:r>
      <w:proofErr w:type="gramStart"/>
      <w:r w:rsidRPr="00D50511">
        <w:t>:  [</w:t>
      </w:r>
      <w:proofErr w:type="gramEnd"/>
      <w:r w:rsidRPr="00D50511">
        <w:t>STC 3</w:t>
      </w:r>
      <w:r>
        <w:t>6</w:t>
      </w:r>
      <w:r w:rsidRPr="00D50511">
        <w:t>]  [STC 3</w:t>
      </w:r>
      <w:r>
        <w:t>7</w:t>
      </w:r>
      <w:r w:rsidRPr="00D50511">
        <w:t>].</w:t>
      </w:r>
    </w:p>
    <w:p w14:paraId="711A94BD" w14:textId="77777777" w:rsidR="00CE126D" w:rsidRPr="00D50511" w:rsidRDefault="00CE126D" w:rsidP="00CE126D">
      <w:pPr>
        <w:pStyle w:val="SpecHeading6a"/>
      </w:pPr>
      <w:r w:rsidRPr="00D50511">
        <w:t>b.</w:t>
      </w:r>
      <w:r w:rsidRPr="00D50511">
        <w:tab/>
      </w:r>
      <w:proofErr w:type="spellStart"/>
      <w:r w:rsidRPr="00D50511">
        <w:t>Agrifiber</w:t>
      </w:r>
      <w:proofErr w:type="spellEnd"/>
      <w:r w:rsidRPr="00D50511">
        <w:t xml:space="preserve"> Core:  STC 30.</w:t>
      </w:r>
    </w:p>
    <w:p w14:paraId="23C91C69" w14:textId="77777777" w:rsidR="00CE126D" w:rsidRPr="00D50511" w:rsidRDefault="00CE126D" w:rsidP="00CE126D">
      <w:pPr>
        <w:pStyle w:val="SpecHeading6a"/>
      </w:pPr>
      <w:r w:rsidRPr="00D50511">
        <w:t>c.</w:t>
      </w:r>
      <w:r w:rsidRPr="00D50511">
        <w:tab/>
        <w:t>Structural Composite Lumber Core</w:t>
      </w:r>
      <w:proofErr w:type="gramStart"/>
      <w:r w:rsidRPr="00D50511">
        <w:t xml:space="preserve">:  </w:t>
      </w:r>
      <w:r>
        <w:t>[</w:t>
      </w:r>
      <w:proofErr w:type="gramEnd"/>
      <w:r w:rsidRPr="00D50511">
        <w:t>STC 33</w:t>
      </w:r>
      <w:r>
        <w:t>] [STC 34]</w:t>
      </w:r>
    </w:p>
    <w:p w14:paraId="7553BB63" w14:textId="77777777" w:rsidR="00714990" w:rsidRPr="003A30DC" w:rsidRDefault="00714990" w:rsidP="00714990">
      <w:pPr>
        <w:rPr>
          <w:rFonts w:cs="Arial"/>
          <w:szCs w:val="22"/>
        </w:rPr>
      </w:pPr>
    </w:p>
    <w:p w14:paraId="2848BD9A" w14:textId="77777777" w:rsidR="00714990" w:rsidRPr="003A30DC" w:rsidRDefault="00714990" w:rsidP="00714990">
      <w:pPr>
        <w:pStyle w:val="SpecSpecifierNotes0"/>
        <w:rPr>
          <w:rFonts w:cs="Arial"/>
          <w:szCs w:val="22"/>
        </w:rPr>
      </w:pPr>
      <w:r w:rsidRPr="003A30DC">
        <w:rPr>
          <w:rFonts w:cs="Arial"/>
          <w:szCs w:val="22"/>
        </w:rPr>
        <w:t>Specifier Notes:  Specify required stiles.</w:t>
      </w:r>
    </w:p>
    <w:p w14:paraId="099E8182" w14:textId="77777777" w:rsidR="00714990" w:rsidRPr="003A30DC" w:rsidRDefault="00714990" w:rsidP="00556CD2">
      <w:pPr>
        <w:rPr>
          <w:rFonts w:cs="Arial"/>
          <w:szCs w:val="22"/>
        </w:rPr>
      </w:pPr>
    </w:p>
    <w:p w14:paraId="20DB136C" w14:textId="77777777" w:rsidR="00035F7D" w:rsidRPr="003A30DC" w:rsidRDefault="00A06302" w:rsidP="00A06302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5.</w:t>
      </w:r>
      <w:r w:rsidRPr="003A30DC">
        <w:rPr>
          <w:rFonts w:cs="Arial"/>
          <w:szCs w:val="22"/>
        </w:rPr>
        <w:tab/>
        <w:t>Stiles</w:t>
      </w:r>
      <w:proofErr w:type="gramStart"/>
      <w:r w:rsidRPr="003A30DC">
        <w:rPr>
          <w:rFonts w:cs="Arial"/>
          <w:szCs w:val="22"/>
        </w:rPr>
        <w:t xml:space="preserve">:  </w:t>
      </w:r>
      <w:r w:rsidR="00620B40" w:rsidRPr="003A30DC">
        <w:rPr>
          <w:rFonts w:cs="Arial"/>
          <w:szCs w:val="22"/>
        </w:rPr>
        <w:t>[</w:t>
      </w:r>
      <w:proofErr w:type="gramEnd"/>
      <w:r w:rsidR="00620B40" w:rsidRPr="003A30DC">
        <w:rPr>
          <w:rFonts w:cs="Arial"/>
          <w:szCs w:val="22"/>
        </w:rPr>
        <w:t>Structural composite lumber (SCL)</w:t>
      </w:r>
      <w:r w:rsidR="0051615A" w:rsidRPr="003A30DC">
        <w:rPr>
          <w:rFonts w:cs="Arial"/>
          <w:szCs w:val="22"/>
        </w:rPr>
        <w:t xml:space="preserve"> with high-pressure decorative laminate edges</w:t>
      </w:r>
      <w:r w:rsidR="00620B40" w:rsidRPr="003A30DC">
        <w:rPr>
          <w:rFonts w:cs="Arial"/>
          <w:szCs w:val="22"/>
        </w:rPr>
        <w:t xml:space="preserve">, 45-minute rated]  </w:t>
      </w:r>
      <w:r w:rsidR="00DB6646" w:rsidRPr="003A30DC">
        <w:rPr>
          <w:rFonts w:cs="Arial"/>
          <w:szCs w:val="22"/>
        </w:rPr>
        <w:t xml:space="preserve">[Noncombustible material, </w:t>
      </w:r>
      <w:r w:rsidR="00620B40" w:rsidRPr="003A30DC">
        <w:rPr>
          <w:rFonts w:cs="Arial"/>
          <w:szCs w:val="22"/>
        </w:rPr>
        <w:t>60-</w:t>
      </w:r>
      <w:r w:rsidR="0051615A" w:rsidRPr="003A30DC">
        <w:rPr>
          <w:rFonts w:cs="Arial"/>
          <w:szCs w:val="22"/>
        </w:rPr>
        <w:t xml:space="preserve"> and 90-</w:t>
      </w:r>
      <w:r w:rsidR="00620B40" w:rsidRPr="003A30DC">
        <w:rPr>
          <w:rFonts w:cs="Arial"/>
          <w:szCs w:val="22"/>
        </w:rPr>
        <w:t>minute rated</w:t>
      </w:r>
      <w:r w:rsidR="00714990" w:rsidRPr="003A30DC">
        <w:rPr>
          <w:rFonts w:cs="Arial"/>
          <w:szCs w:val="22"/>
        </w:rPr>
        <w:t>]</w:t>
      </w:r>
      <w:r w:rsidR="00DB6646" w:rsidRPr="003A30DC">
        <w:rPr>
          <w:rFonts w:cs="Arial"/>
          <w:szCs w:val="22"/>
        </w:rPr>
        <w:t>.</w:t>
      </w:r>
    </w:p>
    <w:p w14:paraId="0F84DCBF" w14:textId="77777777" w:rsidR="00A06302" w:rsidRPr="003A30DC" w:rsidRDefault="00A06302" w:rsidP="00A06302">
      <w:pPr>
        <w:rPr>
          <w:rFonts w:cs="Arial"/>
          <w:szCs w:val="22"/>
        </w:rPr>
      </w:pPr>
    </w:p>
    <w:p w14:paraId="77153BF0" w14:textId="77777777" w:rsidR="00035F7D" w:rsidRPr="003A30DC" w:rsidRDefault="00035F7D" w:rsidP="00035F7D">
      <w:pPr>
        <w:pStyle w:val="SpecSpecifierNotes0"/>
        <w:rPr>
          <w:rFonts w:cs="Arial"/>
          <w:szCs w:val="22"/>
        </w:rPr>
      </w:pPr>
      <w:r w:rsidRPr="003A30DC">
        <w:rPr>
          <w:rFonts w:cs="Arial"/>
          <w:szCs w:val="22"/>
        </w:rPr>
        <w:t>Specifier Notes:  Specify required rails.</w:t>
      </w:r>
    </w:p>
    <w:p w14:paraId="04A95B01" w14:textId="77777777" w:rsidR="00035F7D" w:rsidRPr="003A30DC" w:rsidRDefault="00035F7D" w:rsidP="009B4EEA">
      <w:pPr>
        <w:rPr>
          <w:rFonts w:cs="Arial"/>
          <w:szCs w:val="22"/>
        </w:rPr>
      </w:pPr>
    </w:p>
    <w:p w14:paraId="7014EFBB" w14:textId="77777777" w:rsidR="00714990" w:rsidRPr="003A30DC" w:rsidRDefault="007638DB" w:rsidP="00714990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6</w:t>
      </w:r>
      <w:r w:rsidR="00714990" w:rsidRPr="003A30DC">
        <w:rPr>
          <w:rFonts w:cs="Arial"/>
          <w:szCs w:val="22"/>
        </w:rPr>
        <w:t>.</w:t>
      </w:r>
      <w:r w:rsidR="00714990" w:rsidRPr="003A30DC">
        <w:rPr>
          <w:rFonts w:cs="Arial"/>
          <w:szCs w:val="22"/>
        </w:rPr>
        <w:tab/>
        <w:t>Rails:</w:t>
      </w:r>
    </w:p>
    <w:p w14:paraId="6E3DC5E0" w14:textId="77777777" w:rsidR="00714990" w:rsidRPr="003A30DC" w:rsidRDefault="00714990" w:rsidP="00714990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a.</w:t>
      </w:r>
      <w:r w:rsidRPr="003A30DC">
        <w:rPr>
          <w:rFonts w:cs="Arial"/>
          <w:szCs w:val="22"/>
        </w:rPr>
        <w:tab/>
        <w:t xml:space="preserve">[Structural composite lumber (SCL), 45-minute </w:t>
      </w:r>
      <w:proofErr w:type="gramStart"/>
      <w:r w:rsidRPr="003A30DC">
        <w:rPr>
          <w:rFonts w:cs="Arial"/>
          <w:szCs w:val="22"/>
        </w:rPr>
        <w:t>rated]  [</w:t>
      </w:r>
      <w:proofErr w:type="gramEnd"/>
      <w:r w:rsidR="00893A0D" w:rsidRPr="003A30DC">
        <w:rPr>
          <w:rFonts w:cs="Arial"/>
          <w:szCs w:val="22"/>
        </w:rPr>
        <w:t xml:space="preserve">Fire-retardant </w:t>
      </w:r>
      <w:r w:rsidR="00605393" w:rsidRPr="003A30DC">
        <w:rPr>
          <w:rFonts w:cs="Arial"/>
          <w:szCs w:val="22"/>
        </w:rPr>
        <w:t xml:space="preserve">material, </w:t>
      </w:r>
      <w:r w:rsidRPr="003A30DC">
        <w:rPr>
          <w:rFonts w:cs="Arial"/>
          <w:szCs w:val="22"/>
        </w:rPr>
        <w:t>60-</w:t>
      </w:r>
      <w:r w:rsidR="00035F7D" w:rsidRPr="003A30DC">
        <w:rPr>
          <w:rFonts w:cs="Arial"/>
          <w:szCs w:val="22"/>
        </w:rPr>
        <w:t xml:space="preserve"> and 90-</w:t>
      </w:r>
      <w:r w:rsidRPr="003A30DC">
        <w:rPr>
          <w:rFonts w:cs="Arial"/>
          <w:szCs w:val="22"/>
        </w:rPr>
        <w:t>minute rated].</w:t>
      </w:r>
    </w:p>
    <w:p w14:paraId="52DD26C6" w14:textId="77777777" w:rsidR="00714990" w:rsidRPr="003A30DC" w:rsidRDefault="00714990" w:rsidP="00714990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b.</w:t>
      </w:r>
      <w:r w:rsidRPr="003A30DC">
        <w:rPr>
          <w:rFonts w:cs="Arial"/>
          <w:szCs w:val="22"/>
        </w:rPr>
        <w:tab/>
        <w:t>Width:  Manufacturer’s standard width</w:t>
      </w:r>
      <w:r w:rsidR="00893A0D" w:rsidRPr="003A30DC">
        <w:rPr>
          <w:rFonts w:cs="Arial"/>
          <w:szCs w:val="22"/>
        </w:rPr>
        <w:t xml:space="preserve"> before </w:t>
      </w:r>
      <w:proofErr w:type="spellStart"/>
      <w:r w:rsidR="00893A0D" w:rsidRPr="003A30DC">
        <w:rPr>
          <w:rFonts w:cs="Arial"/>
          <w:szCs w:val="22"/>
        </w:rPr>
        <w:t>prefitting</w:t>
      </w:r>
      <w:proofErr w:type="spellEnd"/>
      <w:r w:rsidRPr="003A30DC">
        <w:rPr>
          <w:rFonts w:cs="Arial"/>
          <w:szCs w:val="22"/>
        </w:rPr>
        <w:t>.</w:t>
      </w:r>
    </w:p>
    <w:p w14:paraId="09255246" w14:textId="77777777" w:rsidR="000E7DE5" w:rsidRPr="003A30DC" w:rsidRDefault="007638DB" w:rsidP="000E7DE5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7</w:t>
      </w:r>
      <w:r w:rsidR="000E7DE5" w:rsidRPr="003A30DC">
        <w:rPr>
          <w:rFonts w:cs="Arial"/>
          <w:szCs w:val="22"/>
        </w:rPr>
        <w:t>.</w:t>
      </w:r>
      <w:r w:rsidR="000E7DE5" w:rsidRPr="003A30DC">
        <w:rPr>
          <w:rFonts w:cs="Arial"/>
          <w:szCs w:val="22"/>
        </w:rPr>
        <w:tab/>
        <w:t>Core:</w:t>
      </w:r>
    </w:p>
    <w:p w14:paraId="77D200D2" w14:textId="77777777" w:rsidR="00F36E7B" w:rsidRPr="003A30DC" w:rsidRDefault="00F36E7B" w:rsidP="00A06302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a.</w:t>
      </w:r>
      <w:r w:rsidRPr="003A30DC">
        <w:rPr>
          <w:rFonts w:cs="Arial"/>
          <w:szCs w:val="22"/>
        </w:rPr>
        <w:tab/>
        <w:t>Fire-Retardant Mineral Core:</w:t>
      </w:r>
      <w:r w:rsidR="00A06302" w:rsidRPr="003A30DC">
        <w:rPr>
          <w:rFonts w:cs="Arial"/>
          <w:szCs w:val="22"/>
        </w:rPr>
        <w:t xml:space="preserve">  </w:t>
      </w:r>
      <w:r w:rsidRPr="003A30DC">
        <w:rPr>
          <w:rFonts w:cs="Arial"/>
          <w:szCs w:val="22"/>
        </w:rPr>
        <w:t>Does not contain asbestos or added urea</w:t>
      </w:r>
      <w:r w:rsidR="00A06302" w:rsidRPr="003A30DC">
        <w:rPr>
          <w:rFonts w:cs="Arial"/>
          <w:szCs w:val="22"/>
        </w:rPr>
        <w:t xml:space="preserve"> </w:t>
      </w:r>
      <w:r w:rsidRPr="003A30DC">
        <w:rPr>
          <w:rFonts w:cs="Arial"/>
          <w:szCs w:val="22"/>
        </w:rPr>
        <w:t>formaldehyde.</w:t>
      </w:r>
    </w:p>
    <w:p w14:paraId="4E767DBC" w14:textId="77777777" w:rsidR="00F36E7B" w:rsidRPr="003A30DC" w:rsidRDefault="00F36E7B" w:rsidP="00A06302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b.</w:t>
      </w:r>
      <w:r w:rsidRPr="003A30DC">
        <w:rPr>
          <w:rFonts w:cs="Arial"/>
          <w:szCs w:val="22"/>
        </w:rPr>
        <w:tab/>
      </w:r>
      <w:proofErr w:type="spellStart"/>
      <w:r w:rsidRPr="003A30DC">
        <w:rPr>
          <w:rFonts w:cs="Arial"/>
          <w:szCs w:val="22"/>
        </w:rPr>
        <w:t>Agrifiber</w:t>
      </w:r>
      <w:proofErr w:type="spellEnd"/>
      <w:r w:rsidRPr="003A30DC">
        <w:rPr>
          <w:rFonts w:cs="Arial"/>
          <w:szCs w:val="22"/>
        </w:rPr>
        <w:t xml:space="preserve"> Core Door:</w:t>
      </w:r>
      <w:r w:rsidR="00A06302" w:rsidRPr="003A30DC">
        <w:rPr>
          <w:rFonts w:cs="Arial"/>
          <w:szCs w:val="22"/>
        </w:rPr>
        <w:t xml:space="preserve">  </w:t>
      </w:r>
      <w:r w:rsidRPr="003A30DC">
        <w:rPr>
          <w:rFonts w:cs="Arial"/>
          <w:szCs w:val="22"/>
        </w:rPr>
        <w:t>ANSI A208.1, Grade 1-LD-2.</w:t>
      </w:r>
    </w:p>
    <w:p w14:paraId="32C28278" w14:textId="77777777" w:rsidR="00BC3D79" w:rsidRPr="003A30DC" w:rsidRDefault="007638DB" w:rsidP="000E7DE5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8</w:t>
      </w:r>
      <w:r w:rsidR="000E7DE5" w:rsidRPr="003A30DC">
        <w:rPr>
          <w:rFonts w:cs="Arial"/>
          <w:szCs w:val="22"/>
        </w:rPr>
        <w:t>.</w:t>
      </w:r>
      <w:r w:rsidR="000E7DE5" w:rsidRPr="003A30DC">
        <w:rPr>
          <w:rFonts w:cs="Arial"/>
          <w:szCs w:val="22"/>
        </w:rPr>
        <w:tab/>
        <w:t>Composite Crossbands:</w:t>
      </w:r>
    </w:p>
    <w:p w14:paraId="6B140205" w14:textId="77777777" w:rsidR="00F36E7B" w:rsidRPr="003A30DC" w:rsidRDefault="00F36E7B" w:rsidP="00F36E7B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a.</w:t>
      </w:r>
      <w:r w:rsidRPr="003A30DC">
        <w:rPr>
          <w:rFonts w:cs="Arial"/>
          <w:szCs w:val="22"/>
        </w:rPr>
        <w:tab/>
        <w:t>Apply to core in hot press using Type I, exterior, water-resistant adhesive before application of hardwood edges.</w:t>
      </w:r>
    </w:p>
    <w:p w14:paraId="799E5E24" w14:textId="77777777" w:rsidR="00F36E7B" w:rsidRPr="003A30DC" w:rsidRDefault="00F36E7B" w:rsidP="00F36E7B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b.</w:t>
      </w:r>
      <w:r w:rsidRPr="003A30DC">
        <w:rPr>
          <w:rFonts w:cs="Arial"/>
          <w:szCs w:val="22"/>
        </w:rPr>
        <w:tab/>
        <w:t>Exposed Crossbanding:  Not allowed along stile edges.</w:t>
      </w:r>
    </w:p>
    <w:p w14:paraId="4B8E93AC" w14:textId="77777777" w:rsidR="007371D7" w:rsidRPr="003A30DC" w:rsidRDefault="007638DB" w:rsidP="00241325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9</w:t>
      </w:r>
      <w:r w:rsidR="00556CD2" w:rsidRPr="003A30DC">
        <w:rPr>
          <w:rFonts w:cs="Arial"/>
          <w:szCs w:val="22"/>
        </w:rPr>
        <w:t>.</w:t>
      </w:r>
      <w:r w:rsidR="007371D7" w:rsidRPr="003A30DC">
        <w:rPr>
          <w:rFonts w:cs="Arial"/>
          <w:szCs w:val="22"/>
        </w:rPr>
        <w:tab/>
      </w:r>
      <w:r w:rsidR="00751DE2" w:rsidRPr="003A30DC">
        <w:rPr>
          <w:rFonts w:cs="Arial"/>
          <w:szCs w:val="22"/>
        </w:rPr>
        <w:t>Positive Pressure:</w:t>
      </w:r>
    </w:p>
    <w:p w14:paraId="37C40C6B" w14:textId="77777777" w:rsidR="00751DE2" w:rsidRPr="003A30DC" w:rsidRDefault="00751DE2" w:rsidP="00241325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a.</w:t>
      </w:r>
      <w:r w:rsidRPr="003A30DC">
        <w:rPr>
          <w:rFonts w:cs="Arial"/>
          <w:szCs w:val="22"/>
        </w:rPr>
        <w:tab/>
        <w:t xml:space="preserve">Where UL 10C </w:t>
      </w:r>
      <w:r w:rsidR="00605393" w:rsidRPr="003A30DC">
        <w:rPr>
          <w:rFonts w:cs="Arial"/>
          <w:szCs w:val="22"/>
        </w:rPr>
        <w:t xml:space="preserve">standards </w:t>
      </w:r>
      <w:r w:rsidRPr="003A30DC">
        <w:rPr>
          <w:rFonts w:cs="Arial"/>
          <w:szCs w:val="22"/>
        </w:rPr>
        <w:t xml:space="preserve">for positive pressure </w:t>
      </w:r>
      <w:r w:rsidR="00605393" w:rsidRPr="003A30DC">
        <w:rPr>
          <w:rFonts w:cs="Arial"/>
          <w:szCs w:val="22"/>
        </w:rPr>
        <w:t>apply</w:t>
      </w:r>
      <w:r w:rsidRPr="003A30DC">
        <w:rPr>
          <w:rFonts w:cs="Arial"/>
          <w:szCs w:val="22"/>
        </w:rPr>
        <w:t>, do</w:t>
      </w:r>
      <w:r w:rsidR="004432D7" w:rsidRPr="003A30DC">
        <w:rPr>
          <w:rFonts w:cs="Arial"/>
          <w:szCs w:val="22"/>
        </w:rPr>
        <w:t>o</w:t>
      </w:r>
      <w:r w:rsidRPr="003A30DC">
        <w:rPr>
          <w:rFonts w:cs="Arial"/>
          <w:szCs w:val="22"/>
        </w:rPr>
        <w:t xml:space="preserve">rs shall </w:t>
      </w:r>
      <w:r w:rsidR="00605393" w:rsidRPr="003A30DC">
        <w:rPr>
          <w:rFonts w:cs="Arial"/>
          <w:szCs w:val="22"/>
        </w:rPr>
        <w:t xml:space="preserve">be constructed </w:t>
      </w:r>
      <w:r w:rsidRPr="003A30DC">
        <w:rPr>
          <w:rFonts w:cs="Arial"/>
          <w:szCs w:val="22"/>
        </w:rPr>
        <w:t xml:space="preserve">in accordance </w:t>
      </w:r>
      <w:r w:rsidR="004432D7" w:rsidRPr="003A30DC">
        <w:rPr>
          <w:rFonts w:cs="Arial"/>
          <w:szCs w:val="22"/>
        </w:rPr>
        <w:t xml:space="preserve">with </w:t>
      </w:r>
      <w:r w:rsidRPr="003A30DC">
        <w:rPr>
          <w:rFonts w:cs="Arial"/>
          <w:szCs w:val="22"/>
        </w:rPr>
        <w:t>Category A guidelines as published by Intertek/Warnock Hersey.</w:t>
      </w:r>
    </w:p>
    <w:p w14:paraId="771D4407" w14:textId="77777777" w:rsidR="00751DE2" w:rsidRPr="003A30DC" w:rsidRDefault="00556CD2" w:rsidP="00241325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b</w:t>
      </w:r>
      <w:r w:rsidR="00751DE2" w:rsidRPr="003A30DC">
        <w:rPr>
          <w:rFonts w:cs="Arial"/>
          <w:szCs w:val="22"/>
        </w:rPr>
        <w:t>.</w:t>
      </w:r>
      <w:r w:rsidR="00751DE2" w:rsidRPr="003A30DC">
        <w:rPr>
          <w:rFonts w:cs="Arial"/>
          <w:szCs w:val="22"/>
        </w:rPr>
        <w:tab/>
        <w:t xml:space="preserve">Smoke Gasketing:  </w:t>
      </w:r>
      <w:r w:rsidR="00F36E7B" w:rsidRPr="003A30DC">
        <w:rPr>
          <w:rFonts w:cs="Arial"/>
          <w:szCs w:val="22"/>
        </w:rPr>
        <w:t>Apply smoke gasketing around frame perimeter and between door and pairs to meet Smoke (S) rating.</w:t>
      </w:r>
    </w:p>
    <w:p w14:paraId="38C7B49C" w14:textId="77777777" w:rsidR="00DA3F78" w:rsidRPr="003A30DC" w:rsidRDefault="00556CD2" w:rsidP="0076783B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lastRenderedPageBreak/>
        <w:t>c</w:t>
      </w:r>
      <w:r w:rsidR="004432D7" w:rsidRPr="003A30DC">
        <w:rPr>
          <w:rFonts w:cs="Arial"/>
          <w:szCs w:val="22"/>
        </w:rPr>
        <w:t>.</w:t>
      </w:r>
      <w:r w:rsidR="004432D7" w:rsidRPr="003A30DC">
        <w:rPr>
          <w:rFonts w:cs="Arial"/>
          <w:szCs w:val="22"/>
        </w:rPr>
        <w:tab/>
      </w:r>
      <w:r w:rsidR="0076783B" w:rsidRPr="003A30DC">
        <w:rPr>
          <w:rFonts w:cs="Arial"/>
          <w:szCs w:val="22"/>
        </w:rPr>
        <w:t>Intertek/Warnock Hersey Category B Guidelines:  Edge sealing systems n</w:t>
      </w:r>
      <w:r w:rsidR="004432D7" w:rsidRPr="003A30DC">
        <w:rPr>
          <w:rFonts w:cs="Arial"/>
          <w:szCs w:val="22"/>
        </w:rPr>
        <w:t>ot allowed on frame</w:t>
      </w:r>
      <w:r w:rsidR="00DA3F78" w:rsidRPr="003A30DC">
        <w:rPr>
          <w:rFonts w:cs="Arial"/>
          <w:szCs w:val="22"/>
        </w:rPr>
        <w:t>s</w:t>
      </w:r>
      <w:r w:rsidR="004432D7" w:rsidRPr="003A30DC">
        <w:rPr>
          <w:rFonts w:cs="Arial"/>
          <w:szCs w:val="22"/>
        </w:rPr>
        <w:t>.</w:t>
      </w:r>
    </w:p>
    <w:p w14:paraId="60688615" w14:textId="77777777" w:rsidR="000E7DE5" w:rsidRPr="003A30DC" w:rsidRDefault="000E7DE5" w:rsidP="000E7DE5">
      <w:pPr>
        <w:rPr>
          <w:rFonts w:cs="Arial"/>
          <w:szCs w:val="22"/>
        </w:rPr>
      </w:pPr>
    </w:p>
    <w:p w14:paraId="24ECC36D" w14:textId="77777777" w:rsidR="008D2910" w:rsidRPr="003A30DC" w:rsidRDefault="008D2910" w:rsidP="008D2910">
      <w:pPr>
        <w:pStyle w:val="SpecHeading311"/>
        <w:rPr>
          <w:rFonts w:cs="Arial"/>
          <w:szCs w:val="22"/>
        </w:rPr>
      </w:pPr>
      <w:r w:rsidRPr="003A30DC">
        <w:rPr>
          <w:rFonts w:cs="Arial"/>
          <w:szCs w:val="22"/>
        </w:rPr>
        <w:t>2.</w:t>
      </w:r>
      <w:r w:rsidR="007616EB" w:rsidRPr="003A30DC">
        <w:rPr>
          <w:rFonts w:cs="Arial"/>
          <w:szCs w:val="22"/>
        </w:rPr>
        <w:t>5</w:t>
      </w:r>
      <w:r w:rsidRPr="003A30DC">
        <w:rPr>
          <w:rFonts w:cs="Arial"/>
          <w:szCs w:val="22"/>
        </w:rPr>
        <w:tab/>
      </w:r>
      <w:r w:rsidR="0068647C" w:rsidRPr="003A30DC">
        <w:rPr>
          <w:rFonts w:cs="Arial"/>
          <w:szCs w:val="22"/>
        </w:rPr>
        <w:t xml:space="preserve">LEAD-LINED </w:t>
      </w:r>
      <w:r w:rsidR="00157F5A" w:rsidRPr="003A30DC">
        <w:rPr>
          <w:rFonts w:cs="Arial"/>
          <w:szCs w:val="22"/>
        </w:rPr>
        <w:t>DOORS</w:t>
      </w:r>
    </w:p>
    <w:p w14:paraId="2A11E060" w14:textId="77777777" w:rsidR="0068647C" w:rsidRPr="003A30DC" w:rsidRDefault="0068647C" w:rsidP="0068647C">
      <w:pPr>
        <w:rPr>
          <w:rFonts w:cs="Arial"/>
          <w:szCs w:val="22"/>
        </w:rPr>
      </w:pPr>
    </w:p>
    <w:p w14:paraId="0AD98A0F" w14:textId="77777777" w:rsidR="0068647C" w:rsidRPr="003A30DC" w:rsidRDefault="0068647C" w:rsidP="0068647C">
      <w:pPr>
        <w:pStyle w:val="SpecHeading4A"/>
        <w:rPr>
          <w:rFonts w:cs="Arial"/>
          <w:szCs w:val="22"/>
        </w:rPr>
      </w:pPr>
      <w:r w:rsidRPr="003A30DC">
        <w:rPr>
          <w:rFonts w:cs="Arial"/>
          <w:szCs w:val="22"/>
        </w:rPr>
        <w:t>A.</w:t>
      </w:r>
      <w:r w:rsidRPr="003A30DC">
        <w:rPr>
          <w:rFonts w:cs="Arial"/>
          <w:szCs w:val="22"/>
        </w:rPr>
        <w:tab/>
        <w:t>Lead-Lined Doors:</w:t>
      </w:r>
      <w:r w:rsidR="007638DB" w:rsidRPr="003A30DC">
        <w:rPr>
          <w:rFonts w:cs="Arial"/>
          <w:szCs w:val="22"/>
        </w:rPr>
        <w:t xml:space="preserve">  Heritage Collection.</w:t>
      </w:r>
    </w:p>
    <w:p w14:paraId="56922A5A" w14:textId="77777777" w:rsidR="0068647C" w:rsidRPr="003A30DC" w:rsidRDefault="0068647C" w:rsidP="0068647C">
      <w:pPr>
        <w:rPr>
          <w:rFonts w:cs="Arial"/>
          <w:szCs w:val="22"/>
        </w:rPr>
      </w:pPr>
    </w:p>
    <w:p w14:paraId="406FB4C8" w14:textId="77777777" w:rsidR="0068647C" w:rsidRPr="003A30DC" w:rsidRDefault="0068647C" w:rsidP="0068647C">
      <w:pPr>
        <w:pStyle w:val="SpecSpecifierNotes0"/>
        <w:rPr>
          <w:rFonts w:cs="Arial"/>
          <w:szCs w:val="22"/>
        </w:rPr>
      </w:pPr>
      <w:r w:rsidRPr="003A30DC">
        <w:rPr>
          <w:rFonts w:cs="Arial"/>
          <w:szCs w:val="22"/>
        </w:rPr>
        <w:t xml:space="preserve">Specifier Notes:  Specify the </w:t>
      </w:r>
      <w:r w:rsidR="007638DB" w:rsidRPr="003A30DC">
        <w:rPr>
          <w:rFonts w:cs="Arial"/>
          <w:szCs w:val="22"/>
        </w:rPr>
        <w:t xml:space="preserve">Heritage Collection </w:t>
      </w:r>
      <w:r w:rsidRPr="003A30DC">
        <w:rPr>
          <w:rFonts w:cs="Arial"/>
          <w:szCs w:val="22"/>
        </w:rPr>
        <w:t>door model.</w:t>
      </w:r>
      <w:r w:rsidR="002A6676" w:rsidRPr="003A30DC">
        <w:rPr>
          <w:rFonts w:cs="Arial"/>
          <w:szCs w:val="22"/>
        </w:rPr>
        <w:t xml:space="preserve">  Consult VT Industries for assistance in choosing the door model for the specific application.</w:t>
      </w:r>
    </w:p>
    <w:p w14:paraId="187740B0" w14:textId="77777777" w:rsidR="0068647C" w:rsidRPr="003A30DC" w:rsidRDefault="0068647C" w:rsidP="0068647C">
      <w:pPr>
        <w:rPr>
          <w:rFonts w:cs="Arial"/>
          <w:szCs w:val="22"/>
        </w:rPr>
      </w:pPr>
    </w:p>
    <w:p w14:paraId="31F96639" w14:textId="77777777" w:rsidR="00CB48DF" w:rsidRPr="003A30DC" w:rsidRDefault="0068647C" w:rsidP="0068647C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1.</w:t>
      </w:r>
      <w:r w:rsidRPr="003A30DC">
        <w:rPr>
          <w:rFonts w:cs="Arial"/>
          <w:szCs w:val="22"/>
        </w:rPr>
        <w:tab/>
        <w:t>Model:</w:t>
      </w:r>
    </w:p>
    <w:p w14:paraId="47D35AB8" w14:textId="77777777" w:rsidR="00CB48DF" w:rsidRPr="003A30DC" w:rsidRDefault="00CB48DF" w:rsidP="00CB48DF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a.</w:t>
      </w:r>
      <w:r w:rsidRPr="003A30DC">
        <w:rPr>
          <w:rFonts w:cs="Arial"/>
          <w:szCs w:val="22"/>
        </w:rPr>
        <w:tab/>
      </w:r>
      <w:r w:rsidR="0068647C" w:rsidRPr="003A30DC">
        <w:rPr>
          <w:rFonts w:cs="Arial"/>
          <w:szCs w:val="22"/>
        </w:rPr>
        <w:t>[</w:t>
      </w:r>
      <w:r w:rsidR="0041161E" w:rsidRPr="003A30DC">
        <w:rPr>
          <w:rFonts w:cs="Arial"/>
          <w:szCs w:val="22"/>
        </w:rPr>
        <w:t xml:space="preserve">particleboard core, </w:t>
      </w:r>
      <w:r w:rsidR="00F15CA7" w:rsidRPr="003A30DC">
        <w:rPr>
          <w:rFonts w:cs="Arial"/>
          <w:szCs w:val="22"/>
        </w:rPr>
        <w:t>LL-</w:t>
      </w:r>
      <w:r w:rsidR="007918CC" w:rsidRPr="003A30DC">
        <w:rPr>
          <w:rFonts w:cs="Arial"/>
          <w:szCs w:val="22"/>
        </w:rPr>
        <w:t>HPDL-</w:t>
      </w:r>
      <w:r w:rsidR="00F15CA7" w:rsidRPr="003A30DC">
        <w:rPr>
          <w:rFonts w:cs="Arial"/>
          <w:szCs w:val="22"/>
        </w:rPr>
        <w:t xml:space="preserve">7, </w:t>
      </w:r>
      <w:r w:rsidR="0068647C" w:rsidRPr="003A30DC">
        <w:rPr>
          <w:rFonts w:cs="Arial"/>
          <w:szCs w:val="22"/>
        </w:rPr>
        <w:t>non-rated</w:t>
      </w:r>
      <w:r w:rsidRPr="003A30DC">
        <w:rPr>
          <w:rFonts w:cs="Arial"/>
          <w:szCs w:val="22"/>
        </w:rPr>
        <w:t>.</w:t>
      </w:r>
      <w:r w:rsidR="0068647C" w:rsidRPr="003A30DC">
        <w:rPr>
          <w:rFonts w:cs="Arial"/>
          <w:szCs w:val="22"/>
        </w:rPr>
        <w:t>]</w:t>
      </w:r>
    </w:p>
    <w:p w14:paraId="124C1FA9" w14:textId="77777777" w:rsidR="0068647C" w:rsidRPr="003A30DC" w:rsidRDefault="00CB48DF" w:rsidP="00CB48DF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b.</w:t>
      </w:r>
      <w:r w:rsidRPr="003A30DC">
        <w:rPr>
          <w:rFonts w:cs="Arial"/>
          <w:szCs w:val="22"/>
        </w:rPr>
        <w:tab/>
      </w:r>
      <w:r w:rsidR="0068647C" w:rsidRPr="003A30DC">
        <w:rPr>
          <w:rFonts w:cs="Arial"/>
          <w:szCs w:val="22"/>
        </w:rPr>
        <w:t>[</w:t>
      </w:r>
      <w:r w:rsidR="0041161E" w:rsidRPr="003A30DC">
        <w:rPr>
          <w:rFonts w:cs="Arial"/>
          <w:szCs w:val="22"/>
        </w:rPr>
        <w:t xml:space="preserve">particleboard core, </w:t>
      </w:r>
      <w:r w:rsidR="007918CC" w:rsidRPr="003A30DC">
        <w:rPr>
          <w:rFonts w:cs="Arial"/>
          <w:szCs w:val="22"/>
        </w:rPr>
        <w:t>LL-20PP-HPDL-7</w:t>
      </w:r>
      <w:r w:rsidR="003A30DC">
        <w:rPr>
          <w:rFonts w:cs="Arial"/>
          <w:szCs w:val="22"/>
        </w:rPr>
        <w:t xml:space="preserve"> and LL-45PP-HPDL-7</w:t>
      </w:r>
      <w:r w:rsidR="007918CC" w:rsidRPr="003A30DC">
        <w:rPr>
          <w:rFonts w:cs="Arial"/>
          <w:szCs w:val="22"/>
        </w:rPr>
        <w:t xml:space="preserve">, </w:t>
      </w:r>
      <w:r w:rsidR="003A30DC">
        <w:rPr>
          <w:rFonts w:cs="Arial"/>
          <w:szCs w:val="22"/>
        </w:rPr>
        <w:t>20- and 45-minute</w:t>
      </w:r>
      <w:r w:rsidR="0068647C" w:rsidRPr="003A30DC">
        <w:rPr>
          <w:rFonts w:cs="Arial"/>
          <w:szCs w:val="22"/>
        </w:rPr>
        <w:t xml:space="preserve"> rated</w:t>
      </w:r>
      <w:r w:rsidR="0041161E" w:rsidRPr="003A30DC">
        <w:rPr>
          <w:rFonts w:cs="Arial"/>
          <w:szCs w:val="22"/>
        </w:rPr>
        <w:t>, positive pressure</w:t>
      </w:r>
      <w:r w:rsidRPr="003A30DC">
        <w:rPr>
          <w:rFonts w:cs="Arial"/>
          <w:szCs w:val="22"/>
        </w:rPr>
        <w:t>.</w:t>
      </w:r>
      <w:r w:rsidR="0068647C" w:rsidRPr="003A30DC">
        <w:rPr>
          <w:rFonts w:cs="Arial"/>
          <w:szCs w:val="22"/>
        </w:rPr>
        <w:t>]</w:t>
      </w:r>
    </w:p>
    <w:p w14:paraId="0D674F91" w14:textId="77777777" w:rsidR="0068647C" w:rsidRPr="003A30DC" w:rsidRDefault="0068647C" w:rsidP="0068647C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2.</w:t>
      </w:r>
      <w:r w:rsidRPr="003A30DC">
        <w:rPr>
          <w:rFonts w:cs="Arial"/>
          <w:szCs w:val="22"/>
        </w:rPr>
        <w:tab/>
        <w:t xml:space="preserve">Compliance:  </w:t>
      </w:r>
      <w:r w:rsidR="0027463F" w:rsidRPr="003A30DC">
        <w:rPr>
          <w:rFonts w:cs="Arial"/>
          <w:szCs w:val="22"/>
        </w:rPr>
        <w:t>WDMA I.S.1-A.</w:t>
      </w:r>
    </w:p>
    <w:p w14:paraId="4F6437DB" w14:textId="77777777" w:rsidR="00EB10AD" w:rsidRPr="003A30DC" w:rsidRDefault="0068647C" w:rsidP="0068647C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a.</w:t>
      </w:r>
      <w:r w:rsidRPr="003A30DC">
        <w:rPr>
          <w:rFonts w:cs="Arial"/>
          <w:szCs w:val="22"/>
        </w:rPr>
        <w:tab/>
        <w:t>Quality Grade:  Premium</w:t>
      </w:r>
      <w:r w:rsidR="007638DB" w:rsidRPr="003A30DC">
        <w:rPr>
          <w:rFonts w:cs="Arial"/>
          <w:szCs w:val="22"/>
        </w:rPr>
        <w:t>.</w:t>
      </w:r>
    </w:p>
    <w:p w14:paraId="52BF9FA7" w14:textId="77777777" w:rsidR="0068647C" w:rsidRPr="003A30DC" w:rsidRDefault="00EB10AD" w:rsidP="0068647C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b.</w:t>
      </w:r>
      <w:r w:rsidRPr="003A30DC">
        <w:rPr>
          <w:rFonts w:cs="Arial"/>
          <w:szCs w:val="22"/>
        </w:rPr>
        <w:tab/>
        <w:t xml:space="preserve">Duty Level: </w:t>
      </w:r>
      <w:r w:rsidR="00A36334" w:rsidRPr="003A30DC">
        <w:rPr>
          <w:rFonts w:cs="Arial"/>
          <w:szCs w:val="22"/>
        </w:rPr>
        <w:t xml:space="preserve"> </w:t>
      </w:r>
      <w:r w:rsidR="00F15CA7" w:rsidRPr="003A30DC">
        <w:rPr>
          <w:rFonts w:cs="Arial"/>
          <w:szCs w:val="22"/>
        </w:rPr>
        <w:t>Extra heavy duty</w:t>
      </w:r>
      <w:r w:rsidR="007638DB" w:rsidRPr="003A30DC">
        <w:rPr>
          <w:rFonts w:cs="Arial"/>
          <w:szCs w:val="22"/>
        </w:rPr>
        <w:t>.</w:t>
      </w:r>
    </w:p>
    <w:p w14:paraId="1C5CB45E" w14:textId="77777777" w:rsidR="00CC4CFC" w:rsidRPr="003A30DC" w:rsidRDefault="0068647C" w:rsidP="00DA3F78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3.</w:t>
      </w:r>
      <w:r w:rsidRPr="003A30DC">
        <w:rPr>
          <w:rFonts w:cs="Arial"/>
          <w:szCs w:val="22"/>
        </w:rPr>
        <w:tab/>
      </w:r>
      <w:r w:rsidR="00DA3F78" w:rsidRPr="003A30DC">
        <w:rPr>
          <w:rFonts w:cs="Arial"/>
          <w:szCs w:val="22"/>
        </w:rPr>
        <w:t>N</w:t>
      </w:r>
      <w:r w:rsidR="00AE07E0" w:rsidRPr="003A30DC">
        <w:rPr>
          <w:rFonts w:cs="Arial"/>
          <w:szCs w:val="22"/>
        </w:rPr>
        <w:t>on-Rated and 20-Minute</w:t>
      </w:r>
      <w:r w:rsidR="00DA3F78" w:rsidRPr="003A30DC">
        <w:rPr>
          <w:rFonts w:cs="Arial"/>
          <w:szCs w:val="22"/>
        </w:rPr>
        <w:t>-</w:t>
      </w:r>
      <w:r w:rsidR="00AE07E0" w:rsidRPr="003A30DC">
        <w:rPr>
          <w:rFonts w:cs="Arial"/>
          <w:szCs w:val="22"/>
        </w:rPr>
        <w:t xml:space="preserve">Rated Fire Doors </w:t>
      </w:r>
      <w:proofErr w:type="gramStart"/>
      <w:r w:rsidR="00AE07E0" w:rsidRPr="003A30DC">
        <w:rPr>
          <w:rFonts w:cs="Arial"/>
          <w:szCs w:val="22"/>
        </w:rPr>
        <w:t>With</w:t>
      </w:r>
      <w:proofErr w:type="gramEnd"/>
      <w:r w:rsidR="00AE07E0" w:rsidRPr="003A30DC">
        <w:rPr>
          <w:rFonts w:cs="Arial"/>
          <w:szCs w:val="22"/>
        </w:rPr>
        <w:t xml:space="preserve"> Lead Sheet on Both Sides of Core:</w:t>
      </w:r>
    </w:p>
    <w:p w14:paraId="2B8046CD" w14:textId="77777777" w:rsidR="00CC4CFC" w:rsidRPr="003A30DC" w:rsidRDefault="00CC4CFC" w:rsidP="00CC4CFC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a.</w:t>
      </w:r>
      <w:r w:rsidRPr="003A30DC">
        <w:rPr>
          <w:rFonts w:cs="Arial"/>
          <w:szCs w:val="22"/>
        </w:rPr>
        <w:tab/>
        <w:t xml:space="preserve">Door Thickness:  </w:t>
      </w:r>
      <w:r w:rsidR="0041161E" w:rsidRPr="003A30DC">
        <w:rPr>
          <w:rFonts w:cs="Arial"/>
          <w:szCs w:val="22"/>
        </w:rPr>
        <w:t>1-3/4 inches</w:t>
      </w:r>
      <w:r w:rsidR="00C859AD" w:rsidRPr="003A30DC">
        <w:rPr>
          <w:rFonts w:cs="Arial"/>
          <w:szCs w:val="22"/>
        </w:rPr>
        <w:t>.</w:t>
      </w:r>
    </w:p>
    <w:p w14:paraId="7328F957" w14:textId="77777777" w:rsidR="0068647C" w:rsidRPr="003A30DC" w:rsidRDefault="00CC4CFC" w:rsidP="00CC4CFC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b.</w:t>
      </w:r>
      <w:r w:rsidRPr="003A30DC">
        <w:rPr>
          <w:rFonts w:cs="Arial"/>
          <w:szCs w:val="22"/>
        </w:rPr>
        <w:tab/>
      </w:r>
      <w:r w:rsidR="00AE07E0" w:rsidRPr="003A30DC">
        <w:rPr>
          <w:rFonts w:cs="Arial"/>
          <w:szCs w:val="22"/>
        </w:rPr>
        <w:t xml:space="preserve">Maximum </w:t>
      </w:r>
      <w:r w:rsidRPr="003A30DC">
        <w:rPr>
          <w:rFonts w:cs="Arial"/>
          <w:szCs w:val="22"/>
        </w:rPr>
        <w:t>C</w:t>
      </w:r>
      <w:r w:rsidR="00AE07E0" w:rsidRPr="003A30DC">
        <w:rPr>
          <w:rFonts w:cs="Arial"/>
          <w:szCs w:val="22"/>
        </w:rPr>
        <w:t>om</w:t>
      </w:r>
      <w:r w:rsidRPr="003A30DC">
        <w:rPr>
          <w:rFonts w:cs="Arial"/>
          <w:szCs w:val="22"/>
        </w:rPr>
        <w:t>bined Le</w:t>
      </w:r>
      <w:r w:rsidR="001C4D71" w:rsidRPr="003A30DC">
        <w:rPr>
          <w:rFonts w:cs="Arial"/>
          <w:szCs w:val="22"/>
        </w:rPr>
        <w:t xml:space="preserve">ad </w:t>
      </w:r>
      <w:r w:rsidRPr="003A30DC">
        <w:rPr>
          <w:rFonts w:cs="Arial"/>
          <w:szCs w:val="22"/>
        </w:rPr>
        <w:t>T</w:t>
      </w:r>
      <w:r w:rsidR="001C4D71" w:rsidRPr="003A30DC">
        <w:rPr>
          <w:rFonts w:cs="Arial"/>
          <w:szCs w:val="22"/>
        </w:rPr>
        <w:t>hickness</w:t>
      </w:r>
      <w:r w:rsidRPr="003A30DC">
        <w:rPr>
          <w:rFonts w:cs="Arial"/>
          <w:szCs w:val="22"/>
        </w:rPr>
        <w:t xml:space="preserve">:  </w:t>
      </w:r>
      <w:r w:rsidR="001C4D71" w:rsidRPr="003A30DC">
        <w:rPr>
          <w:rFonts w:cs="Arial"/>
          <w:szCs w:val="22"/>
        </w:rPr>
        <w:t>1/4 inch.</w:t>
      </w:r>
    </w:p>
    <w:p w14:paraId="05F27AC4" w14:textId="77777777" w:rsidR="00A64FF6" w:rsidRPr="003A30DC" w:rsidRDefault="00556CD2" w:rsidP="0068647C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4</w:t>
      </w:r>
      <w:r w:rsidR="0068647C" w:rsidRPr="003A30DC">
        <w:rPr>
          <w:rFonts w:cs="Arial"/>
          <w:szCs w:val="22"/>
        </w:rPr>
        <w:t>.</w:t>
      </w:r>
      <w:r w:rsidR="0068647C" w:rsidRPr="003A30DC">
        <w:rPr>
          <w:rFonts w:cs="Arial"/>
          <w:szCs w:val="22"/>
        </w:rPr>
        <w:tab/>
        <w:t>Core:</w:t>
      </w:r>
    </w:p>
    <w:p w14:paraId="425C63EE" w14:textId="77777777" w:rsidR="00A64FF6" w:rsidRPr="003A30DC" w:rsidRDefault="005E6703" w:rsidP="003D340B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a.</w:t>
      </w:r>
      <w:r w:rsidRPr="003A30DC">
        <w:rPr>
          <w:rFonts w:cs="Arial"/>
          <w:szCs w:val="22"/>
        </w:rPr>
        <w:tab/>
      </w:r>
      <w:r w:rsidR="00417AF3">
        <w:rPr>
          <w:rFonts w:cs="Arial"/>
          <w:szCs w:val="22"/>
        </w:rPr>
        <w:t>[</w:t>
      </w:r>
      <w:r w:rsidRPr="003A30DC">
        <w:rPr>
          <w:rFonts w:cs="Arial"/>
          <w:szCs w:val="22"/>
        </w:rPr>
        <w:t>Particleboard</w:t>
      </w:r>
      <w:r w:rsidR="00417AF3">
        <w:rPr>
          <w:rFonts w:cs="Arial"/>
          <w:szCs w:val="22"/>
        </w:rPr>
        <w:t xml:space="preserve">, non- and 20-minute </w:t>
      </w:r>
      <w:proofErr w:type="gramStart"/>
      <w:r w:rsidR="00417AF3">
        <w:rPr>
          <w:rFonts w:cs="Arial"/>
          <w:szCs w:val="22"/>
        </w:rPr>
        <w:t>rated]  [</w:t>
      </w:r>
      <w:proofErr w:type="gramEnd"/>
      <w:r w:rsidR="00417AF3">
        <w:rPr>
          <w:rFonts w:cs="Arial"/>
          <w:szCs w:val="22"/>
        </w:rPr>
        <w:t>Structural Composite Lumber (SCL), 45-minute rated]</w:t>
      </w:r>
      <w:r w:rsidRPr="003A30DC">
        <w:rPr>
          <w:rFonts w:cs="Arial"/>
          <w:szCs w:val="22"/>
        </w:rPr>
        <w:t>.</w:t>
      </w:r>
    </w:p>
    <w:p w14:paraId="6D727A2C" w14:textId="77777777" w:rsidR="00A64FF6" w:rsidRPr="003A30DC" w:rsidRDefault="003D340B" w:rsidP="00A64FF6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b</w:t>
      </w:r>
      <w:r w:rsidR="00A64FF6" w:rsidRPr="003A30DC">
        <w:rPr>
          <w:rFonts w:cs="Arial"/>
          <w:szCs w:val="22"/>
        </w:rPr>
        <w:t>.</w:t>
      </w:r>
      <w:r w:rsidR="00A64FF6" w:rsidRPr="003A30DC">
        <w:rPr>
          <w:rFonts w:cs="Arial"/>
          <w:szCs w:val="22"/>
        </w:rPr>
        <w:tab/>
      </w:r>
      <w:r w:rsidRPr="003A30DC">
        <w:rPr>
          <w:rFonts w:cs="Arial"/>
          <w:szCs w:val="22"/>
        </w:rPr>
        <w:t xml:space="preserve">Particleboard </w:t>
      </w:r>
      <w:r w:rsidR="00A64FF6" w:rsidRPr="003A30DC">
        <w:rPr>
          <w:rFonts w:cs="Arial"/>
          <w:szCs w:val="22"/>
        </w:rPr>
        <w:t xml:space="preserve">Grade:  </w:t>
      </w:r>
      <w:r w:rsidRPr="003A30DC">
        <w:rPr>
          <w:rFonts w:cs="Arial"/>
          <w:szCs w:val="22"/>
        </w:rPr>
        <w:t xml:space="preserve">ANSI A208.1, Grade </w:t>
      </w:r>
      <w:r w:rsidR="00A64FF6" w:rsidRPr="003A30DC">
        <w:rPr>
          <w:rFonts w:cs="Arial"/>
          <w:szCs w:val="22"/>
        </w:rPr>
        <w:t>1-LD-2, for lead-each-side construction.</w:t>
      </w:r>
    </w:p>
    <w:p w14:paraId="5BC5EC95" w14:textId="77777777" w:rsidR="00BC3D79" w:rsidRPr="003A30DC" w:rsidRDefault="00C859AD" w:rsidP="0092128A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5</w:t>
      </w:r>
      <w:r w:rsidR="00A64FF6" w:rsidRPr="003A30DC">
        <w:rPr>
          <w:rFonts w:cs="Arial"/>
          <w:szCs w:val="22"/>
        </w:rPr>
        <w:t>.</w:t>
      </w:r>
      <w:r w:rsidR="00A64FF6" w:rsidRPr="003A30DC">
        <w:rPr>
          <w:rFonts w:cs="Arial"/>
          <w:szCs w:val="22"/>
        </w:rPr>
        <w:tab/>
      </w:r>
      <w:r w:rsidR="00B762EA" w:rsidRPr="003A30DC">
        <w:rPr>
          <w:rFonts w:cs="Arial"/>
          <w:szCs w:val="22"/>
        </w:rPr>
        <w:t>Composite Crossbands:</w:t>
      </w:r>
    </w:p>
    <w:p w14:paraId="5312010C" w14:textId="77777777" w:rsidR="00A64FF6" w:rsidRPr="003A30DC" w:rsidRDefault="00BC3D79" w:rsidP="00BC3D79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a.</w:t>
      </w:r>
      <w:r w:rsidRPr="003A30DC">
        <w:rPr>
          <w:rFonts w:cs="Arial"/>
          <w:szCs w:val="22"/>
        </w:rPr>
        <w:tab/>
      </w:r>
      <w:r w:rsidR="00434045" w:rsidRPr="003A30DC">
        <w:rPr>
          <w:rFonts w:cs="Arial"/>
          <w:szCs w:val="22"/>
        </w:rPr>
        <w:t xml:space="preserve">Apply to core before application of </w:t>
      </w:r>
      <w:r w:rsidR="00206C31" w:rsidRPr="003A30DC">
        <w:rPr>
          <w:rFonts w:cs="Arial"/>
          <w:szCs w:val="22"/>
        </w:rPr>
        <w:t>high-pressure decorative laminate edges</w:t>
      </w:r>
      <w:r w:rsidR="00434045" w:rsidRPr="003A30DC">
        <w:rPr>
          <w:rFonts w:cs="Arial"/>
          <w:szCs w:val="22"/>
        </w:rPr>
        <w:t>.</w:t>
      </w:r>
    </w:p>
    <w:p w14:paraId="74BEF8EE" w14:textId="77777777" w:rsidR="0092128A" w:rsidRPr="003A30DC" w:rsidRDefault="00FB53B7" w:rsidP="0092128A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b</w:t>
      </w:r>
      <w:r w:rsidR="0092128A" w:rsidRPr="003A30DC">
        <w:rPr>
          <w:rFonts w:cs="Arial"/>
          <w:szCs w:val="22"/>
        </w:rPr>
        <w:t>.</w:t>
      </w:r>
      <w:r w:rsidR="0092128A" w:rsidRPr="003A30DC">
        <w:rPr>
          <w:rFonts w:cs="Arial"/>
          <w:szCs w:val="22"/>
        </w:rPr>
        <w:tab/>
        <w:t>Exposed Crossbanding:  Not allowed along stile edges.</w:t>
      </w:r>
    </w:p>
    <w:p w14:paraId="5D60BEEA" w14:textId="77777777" w:rsidR="0092128A" w:rsidRPr="003A30DC" w:rsidRDefault="00C859AD" w:rsidP="0092128A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6</w:t>
      </w:r>
      <w:r w:rsidR="0092128A" w:rsidRPr="003A30DC">
        <w:rPr>
          <w:rFonts w:cs="Arial"/>
          <w:szCs w:val="22"/>
        </w:rPr>
        <w:t>.</w:t>
      </w:r>
      <w:r w:rsidR="0092128A" w:rsidRPr="003A30DC">
        <w:rPr>
          <w:rFonts w:cs="Arial"/>
          <w:szCs w:val="22"/>
        </w:rPr>
        <w:tab/>
        <w:t>Stiles:</w:t>
      </w:r>
    </w:p>
    <w:p w14:paraId="63890BF8" w14:textId="77777777" w:rsidR="0092128A" w:rsidRPr="003A30DC" w:rsidRDefault="0092128A" w:rsidP="0092128A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a.</w:t>
      </w:r>
      <w:r w:rsidRPr="003A30DC">
        <w:rPr>
          <w:rFonts w:cs="Arial"/>
          <w:szCs w:val="22"/>
        </w:rPr>
        <w:tab/>
        <w:t>1-3/8 inches wide</w:t>
      </w:r>
      <w:r w:rsidR="000A306E" w:rsidRPr="003A30DC">
        <w:rPr>
          <w:rFonts w:cs="Arial"/>
          <w:szCs w:val="22"/>
        </w:rPr>
        <w:t>,</w:t>
      </w:r>
      <w:r w:rsidRPr="003A30DC">
        <w:rPr>
          <w:rFonts w:cs="Arial"/>
          <w:szCs w:val="22"/>
        </w:rPr>
        <w:t xml:space="preserve"> before </w:t>
      </w:r>
      <w:proofErr w:type="spellStart"/>
      <w:r w:rsidRPr="003A30DC">
        <w:rPr>
          <w:rFonts w:cs="Arial"/>
          <w:szCs w:val="22"/>
        </w:rPr>
        <w:t>prefitting</w:t>
      </w:r>
      <w:proofErr w:type="spellEnd"/>
      <w:r w:rsidR="0008705D" w:rsidRPr="003A30DC">
        <w:rPr>
          <w:rFonts w:cs="Arial"/>
          <w:szCs w:val="22"/>
        </w:rPr>
        <w:t>.</w:t>
      </w:r>
    </w:p>
    <w:p w14:paraId="1B9D17B1" w14:textId="77777777" w:rsidR="0092128A" w:rsidRPr="003A30DC" w:rsidRDefault="0092128A" w:rsidP="0092128A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b.</w:t>
      </w:r>
      <w:r w:rsidRPr="003A30DC">
        <w:rPr>
          <w:rFonts w:cs="Arial"/>
          <w:szCs w:val="22"/>
        </w:rPr>
        <w:tab/>
        <w:t xml:space="preserve">Structural </w:t>
      </w:r>
      <w:r w:rsidR="0008705D" w:rsidRPr="003A30DC">
        <w:rPr>
          <w:rFonts w:cs="Arial"/>
          <w:szCs w:val="22"/>
        </w:rPr>
        <w:t>c</w:t>
      </w:r>
      <w:r w:rsidRPr="003A30DC">
        <w:rPr>
          <w:rFonts w:cs="Arial"/>
          <w:szCs w:val="22"/>
        </w:rPr>
        <w:t xml:space="preserve">omposite </w:t>
      </w:r>
      <w:r w:rsidR="0008705D" w:rsidRPr="003A30DC">
        <w:rPr>
          <w:rFonts w:cs="Arial"/>
          <w:szCs w:val="22"/>
        </w:rPr>
        <w:t>l</w:t>
      </w:r>
      <w:r w:rsidRPr="003A30DC">
        <w:rPr>
          <w:rFonts w:cs="Arial"/>
          <w:szCs w:val="22"/>
        </w:rPr>
        <w:t>umber (SCL)</w:t>
      </w:r>
      <w:r w:rsidR="0008705D" w:rsidRPr="003A30DC">
        <w:rPr>
          <w:rFonts w:cs="Arial"/>
          <w:szCs w:val="22"/>
        </w:rPr>
        <w:t>.</w:t>
      </w:r>
    </w:p>
    <w:p w14:paraId="74A298AB" w14:textId="77777777" w:rsidR="000A306E" w:rsidRPr="003A30DC" w:rsidRDefault="00C859AD" w:rsidP="0008705D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7</w:t>
      </w:r>
      <w:r w:rsidR="000A306E" w:rsidRPr="003A30DC">
        <w:rPr>
          <w:rFonts w:cs="Arial"/>
          <w:szCs w:val="22"/>
        </w:rPr>
        <w:t>.</w:t>
      </w:r>
      <w:r w:rsidR="000A306E" w:rsidRPr="003A30DC">
        <w:rPr>
          <w:rFonts w:cs="Arial"/>
          <w:szCs w:val="22"/>
        </w:rPr>
        <w:tab/>
        <w:t>Rails:</w:t>
      </w:r>
    </w:p>
    <w:p w14:paraId="1CC7E13E" w14:textId="77777777" w:rsidR="0068647C" w:rsidRPr="003A30DC" w:rsidRDefault="000A306E" w:rsidP="000A306E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a.</w:t>
      </w:r>
      <w:r w:rsidRPr="003A30DC">
        <w:rPr>
          <w:rFonts w:cs="Arial"/>
          <w:szCs w:val="22"/>
        </w:rPr>
        <w:tab/>
        <w:t>Structural composite lumber (SCL).</w:t>
      </w:r>
    </w:p>
    <w:p w14:paraId="3B18CA96" w14:textId="77777777" w:rsidR="003117B2" w:rsidRPr="003A30DC" w:rsidRDefault="000A306E" w:rsidP="0041161E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b.</w:t>
      </w:r>
      <w:r w:rsidRPr="003A30DC">
        <w:rPr>
          <w:rFonts w:cs="Arial"/>
          <w:szCs w:val="22"/>
        </w:rPr>
        <w:tab/>
        <w:t xml:space="preserve">Width:  </w:t>
      </w:r>
      <w:r w:rsidR="00D85090" w:rsidRPr="003A30DC">
        <w:rPr>
          <w:rFonts w:cs="Arial"/>
          <w:szCs w:val="22"/>
        </w:rPr>
        <w:t>3</w:t>
      </w:r>
      <w:r w:rsidRPr="003A30DC">
        <w:rPr>
          <w:rFonts w:cs="Arial"/>
          <w:szCs w:val="22"/>
        </w:rPr>
        <w:t xml:space="preserve">-3/8 inches, before </w:t>
      </w:r>
      <w:proofErr w:type="spellStart"/>
      <w:r w:rsidRPr="003A30DC">
        <w:rPr>
          <w:rFonts w:cs="Arial"/>
          <w:szCs w:val="22"/>
        </w:rPr>
        <w:t>prefitting</w:t>
      </w:r>
      <w:proofErr w:type="spellEnd"/>
      <w:r w:rsidRPr="003A30DC">
        <w:rPr>
          <w:rFonts w:cs="Arial"/>
          <w:szCs w:val="22"/>
        </w:rPr>
        <w:t xml:space="preserve"> for lead-each-side construction.</w:t>
      </w:r>
    </w:p>
    <w:p w14:paraId="4120A5C6" w14:textId="77777777" w:rsidR="00715953" w:rsidRPr="003A30DC" w:rsidRDefault="00C859AD" w:rsidP="000B2535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8</w:t>
      </w:r>
      <w:r w:rsidR="003117B2" w:rsidRPr="003A30DC">
        <w:rPr>
          <w:rFonts w:cs="Arial"/>
          <w:szCs w:val="22"/>
        </w:rPr>
        <w:t>.</w:t>
      </w:r>
      <w:r w:rsidR="003117B2" w:rsidRPr="003A30DC">
        <w:rPr>
          <w:rFonts w:cs="Arial"/>
          <w:szCs w:val="22"/>
        </w:rPr>
        <w:tab/>
        <w:t>Lead-Lined Steel Lite Frames</w:t>
      </w:r>
      <w:r w:rsidR="00715953" w:rsidRPr="003A30DC">
        <w:rPr>
          <w:rFonts w:cs="Arial"/>
          <w:szCs w:val="22"/>
        </w:rPr>
        <w:t xml:space="preserve"> on 20-Minute Doors</w:t>
      </w:r>
      <w:r w:rsidR="003117B2" w:rsidRPr="003A30DC">
        <w:rPr>
          <w:rFonts w:cs="Arial"/>
          <w:szCs w:val="22"/>
        </w:rPr>
        <w:t>:</w:t>
      </w:r>
    </w:p>
    <w:p w14:paraId="1C846922" w14:textId="77777777" w:rsidR="003117B2" w:rsidRPr="003A30DC" w:rsidRDefault="00715953" w:rsidP="000B2535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a.</w:t>
      </w:r>
      <w:r w:rsidRPr="003A30DC">
        <w:rPr>
          <w:rFonts w:cs="Arial"/>
          <w:szCs w:val="22"/>
        </w:rPr>
        <w:tab/>
        <w:t>Maximum Lite Opening Size:  256 square inches.</w:t>
      </w:r>
    </w:p>
    <w:p w14:paraId="1EC20CC7" w14:textId="77777777" w:rsidR="00715953" w:rsidRPr="003A30DC" w:rsidRDefault="00715953" w:rsidP="000B2535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b.</w:t>
      </w:r>
      <w:r w:rsidRPr="003A30DC">
        <w:rPr>
          <w:rFonts w:cs="Arial"/>
          <w:szCs w:val="22"/>
        </w:rPr>
        <w:tab/>
      </w:r>
      <w:r w:rsidR="000B2535" w:rsidRPr="003A30DC">
        <w:rPr>
          <w:rFonts w:cs="Arial"/>
          <w:szCs w:val="22"/>
        </w:rPr>
        <w:t>Maximum W</w:t>
      </w:r>
      <w:r w:rsidRPr="003A30DC">
        <w:rPr>
          <w:rFonts w:cs="Arial"/>
          <w:szCs w:val="22"/>
        </w:rPr>
        <w:t xml:space="preserve">idth </w:t>
      </w:r>
      <w:r w:rsidR="000B2535" w:rsidRPr="003A30DC">
        <w:rPr>
          <w:rFonts w:cs="Arial"/>
          <w:szCs w:val="22"/>
        </w:rPr>
        <w:t>and H</w:t>
      </w:r>
      <w:r w:rsidRPr="003A30DC">
        <w:rPr>
          <w:rFonts w:cs="Arial"/>
          <w:szCs w:val="22"/>
        </w:rPr>
        <w:t>eight</w:t>
      </w:r>
      <w:r w:rsidR="000B2535" w:rsidRPr="003A30DC">
        <w:rPr>
          <w:rFonts w:cs="Arial"/>
          <w:szCs w:val="22"/>
        </w:rPr>
        <w:t>:  1</w:t>
      </w:r>
      <w:r w:rsidRPr="003A30DC">
        <w:rPr>
          <w:rFonts w:cs="Arial"/>
          <w:szCs w:val="22"/>
        </w:rPr>
        <w:t>6 inches.</w:t>
      </w:r>
    </w:p>
    <w:p w14:paraId="1570F674" w14:textId="77777777" w:rsidR="000326A3" w:rsidRPr="003A30DC" w:rsidRDefault="00C859AD" w:rsidP="000326A3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9</w:t>
      </w:r>
      <w:r w:rsidR="000326A3" w:rsidRPr="003A30DC">
        <w:rPr>
          <w:rFonts w:cs="Arial"/>
          <w:szCs w:val="22"/>
        </w:rPr>
        <w:t>.</w:t>
      </w:r>
      <w:r w:rsidR="000326A3" w:rsidRPr="003A30DC">
        <w:rPr>
          <w:rFonts w:cs="Arial"/>
          <w:szCs w:val="22"/>
        </w:rPr>
        <w:tab/>
        <w:t>Lead Lining:</w:t>
      </w:r>
    </w:p>
    <w:p w14:paraId="29AB708C" w14:textId="77777777" w:rsidR="000326A3" w:rsidRPr="003A30DC" w:rsidRDefault="000326A3" w:rsidP="000326A3">
      <w:pPr>
        <w:rPr>
          <w:rFonts w:cs="Arial"/>
          <w:szCs w:val="22"/>
        </w:rPr>
      </w:pPr>
    </w:p>
    <w:p w14:paraId="31096B60" w14:textId="77777777" w:rsidR="000326A3" w:rsidRPr="003A30DC" w:rsidRDefault="000326A3" w:rsidP="000326A3">
      <w:pPr>
        <w:pStyle w:val="SpecSpecifierNotes0"/>
        <w:rPr>
          <w:rFonts w:cs="Arial"/>
          <w:szCs w:val="22"/>
        </w:rPr>
      </w:pPr>
      <w:r w:rsidRPr="003A30DC">
        <w:rPr>
          <w:rFonts w:cs="Arial"/>
          <w:szCs w:val="22"/>
        </w:rPr>
        <w:t xml:space="preserve">Specifier Notes:  Edit the following sentence </w:t>
      </w:r>
      <w:r w:rsidR="00745024" w:rsidRPr="003A30DC">
        <w:rPr>
          <w:rFonts w:cs="Arial"/>
          <w:szCs w:val="22"/>
        </w:rPr>
        <w:t>if a shielding study is not provided by the Owner.</w:t>
      </w:r>
    </w:p>
    <w:p w14:paraId="51690469" w14:textId="77777777" w:rsidR="000326A3" w:rsidRPr="003A30DC" w:rsidRDefault="000326A3" w:rsidP="009B4EEA">
      <w:pPr>
        <w:rPr>
          <w:rFonts w:cs="Arial"/>
          <w:szCs w:val="22"/>
        </w:rPr>
      </w:pPr>
    </w:p>
    <w:p w14:paraId="44DB155F" w14:textId="77777777" w:rsidR="000326A3" w:rsidRPr="003A30DC" w:rsidRDefault="000326A3" w:rsidP="000326A3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a.</w:t>
      </w:r>
      <w:r w:rsidRPr="003A30DC">
        <w:rPr>
          <w:rFonts w:cs="Arial"/>
          <w:szCs w:val="22"/>
        </w:rPr>
        <w:tab/>
        <w:t>Thickness and Quality:  Conform to shielding study provided by Owner.</w:t>
      </w:r>
    </w:p>
    <w:p w14:paraId="23CFC690" w14:textId="77777777" w:rsidR="000326A3" w:rsidRPr="003A30DC" w:rsidRDefault="000326A3" w:rsidP="000326A3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b.</w:t>
      </w:r>
      <w:r w:rsidRPr="003A30DC">
        <w:rPr>
          <w:rFonts w:cs="Arial"/>
          <w:szCs w:val="22"/>
        </w:rPr>
        <w:tab/>
        <w:t>Maintain integrity of lead lining.</w:t>
      </w:r>
    </w:p>
    <w:p w14:paraId="75014F1C" w14:textId="77777777" w:rsidR="003117B2" w:rsidRPr="003A30DC" w:rsidRDefault="003117B2" w:rsidP="003117B2">
      <w:pPr>
        <w:rPr>
          <w:rFonts w:cs="Arial"/>
          <w:szCs w:val="22"/>
        </w:rPr>
      </w:pPr>
    </w:p>
    <w:p w14:paraId="4E44EC58" w14:textId="77777777" w:rsidR="0068647C" w:rsidRPr="003A30DC" w:rsidRDefault="0068647C" w:rsidP="0068647C">
      <w:pPr>
        <w:pStyle w:val="SpecHeading311"/>
        <w:rPr>
          <w:rFonts w:cs="Arial"/>
          <w:szCs w:val="22"/>
        </w:rPr>
      </w:pPr>
      <w:r w:rsidRPr="003A30DC">
        <w:rPr>
          <w:rFonts w:cs="Arial"/>
          <w:szCs w:val="22"/>
        </w:rPr>
        <w:t>2.</w:t>
      </w:r>
      <w:r w:rsidR="007616EB" w:rsidRPr="003A30DC">
        <w:rPr>
          <w:rFonts w:cs="Arial"/>
          <w:szCs w:val="22"/>
        </w:rPr>
        <w:t>6</w:t>
      </w:r>
      <w:r w:rsidRPr="003A30DC">
        <w:rPr>
          <w:rFonts w:cs="Arial"/>
          <w:szCs w:val="22"/>
        </w:rPr>
        <w:tab/>
        <w:t>SOUND-RETARDANT DOORS</w:t>
      </w:r>
    </w:p>
    <w:p w14:paraId="452BB985" w14:textId="77777777" w:rsidR="008D2910" w:rsidRPr="003A30DC" w:rsidRDefault="008D2910" w:rsidP="008D2910">
      <w:pPr>
        <w:rPr>
          <w:rFonts w:cs="Arial"/>
          <w:szCs w:val="22"/>
        </w:rPr>
      </w:pPr>
    </w:p>
    <w:p w14:paraId="3978FD15" w14:textId="77777777" w:rsidR="008D2910" w:rsidRPr="003A30DC" w:rsidRDefault="008D2910" w:rsidP="008D2910">
      <w:pPr>
        <w:pStyle w:val="SpecHeading4A"/>
        <w:rPr>
          <w:rFonts w:cs="Arial"/>
          <w:szCs w:val="22"/>
        </w:rPr>
      </w:pPr>
      <w:r w:rsidRPr="003A30DC">
        <w:rPr>
          <w:rFonts w:cs="Arial"/>
          <w:szCs w:val="22"/>
        </w:rPr>
        <w:t>A.</w:t>
      </w:r>
      <w:r w:rsidRPr="003A30DC">
        <w:rPr>
          <w:rFonts w:cs="Arial"/>
          <w:szCs w:val="22"/>
        </w:rPr>
        <w:tab/>
      </w:r>
      <w:r w:rsidR="00157F5A" w:rsidRPr="003A30DC">
        <w:rPr>
          <w:rFonts w:cs="Arial"/>
          <w:szCs w:val="22"/>
        </w:rPr>
        <w:t>Sound</w:t>
      </w:r>
      <w:r w:rsidR="0068647C" w:rsidRPr="003A30DC">
        <w:rPr>
          <w:rFonts w:cs="Arial"/>
          <w:szCs w:val="22"/>
        </w:rPr>
        <w:t>-</w:t>
      </w:r>
      <w:r w:rsidR="00157F5A" w:rsidRPr="003A30DC">
        <w:rPr>
          <w:rFonts w:cs="Arial"/>
          <w:szCs w:val="22"/>
        </w:rPr>
        <w:t>Retardant Doors:</w:t>
      </w:r>
      <w:r w:rsidR="002D0C4C" w:rsidRPr="003A30DC">
        <w:rPr>
          <w:rFonts w:cs="Arial"/>
          <w:szCs w:val="22"/>
        </w:rPr>
        <w:t xml:space="preserve">  Heritage Collection.</w:t>
      </w:r>
    </w:p>
    <w:p w14:paraId="7191D954" w14:textId="77777777" w:rsidR="00157F5A" w:rsidRPr="003A30DC" w:rsidRDefault="00157F5A" w:rsidP="00157F5A">
      <w:pPr>
        <w:rPr>
          <w:rFonts w:cs="Arial"/>
          <w:szCs w:val="22"/>
        </w:rPr>
      </w:pPr>
    </w:p>
    <w:p w14:paraId="034B6F65" w14:textId="77777777" w:rsidR="00157F5A" w:rsidRPr="003A30DC" w:rsidRDefault="00157F5A" w:rsidP="00157F5A">
      <w:pPr>
        <w:pStyle w:val="SpecSpecifierNotes0"/>
        <w:rPr>
          <w:rFonts w:cs="Arial"/>
          <w:szCs w:val="22"/>
        </w:rPr>
      </w:pPr>
      <w:r w:rsidRPr="003A30DC">
        <w:rPr>
          <w:rFonts w:cs="Arial"/>
          <w:szCs w:val="22"/>
        </w:rPr>
        <w:lastRenderedPageBreak/>
        <w:t>Specifier Notes:</w:t>
      </w:r>
      <w:r w:rsidR="0068647C" w:rsidRPr="003A30DC">
        <w:rPr>
          <w:rFonts w:cs="Arial"/>
          <w:szCs w:val="22"/>
        </w:rPr>
        <w:t xml:space="preserve">  Specify the </w:t>
      </w:r>
      <w:r w:rsidR="002D0C4C" w:rsidRPr="003A30DC">
        <w:rPr>
          <w:rFonts w:cs="Arial"/>
          <w:szCs w:val="22"/>
        </w:rPr>
        <w:t xml:space="preserve">Heritage Collection </w:t>
      </w:r>
      <w:r w:rsidR="0068647C" w:rsidRPr="003A30DC">
        <w:rPr>
          <w:rFonts w:cs="Arial"/>
          <w:szCs w:val="22"/>
        </w:rPr>
        <w:t>door model.</w:t>
      </w:r>
      <w:r w:rsidR="002A6676" w:rsidRPr="003A30DC">
        <w:rPr>
          <w:rFonts w:cs="Arial"/>
          <w:szCs w:val="22"/>
        </w:rPr>
        <w:t xml:space="preserve">  Consult VT Industries for assistance in choosing the door model for the specific application.</w:t>
      </w:r>
    </w:p>
    <w:p w14:paraId="7FFD1D2D" w14:textId="77777777" w:rsidR="00157F5A" w:rsidRPr="003A30DC" w:rsidRDefault="00157F5A" w:rsidP="00157F5A">
      <w:pPr>
        <w:rPr>
          <w:rFonts w:cs="Arial"/>
          <w:szCs w:val="22"/>
        </w:rPr>
      </w:pPr>
    </w:p>
    <w:p w14:paraId="2C553CFD" w14:textId="77777777" w:rsidR="002D0C4C" w:rsidRPr="003A30DC" w:rsidRDefault="00157F5A" w:rsidP="00C27447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1.</w:t>
      </w:r>
      <w:r w:rsidRPr="003A30DC">
        <w:rPr>
          <w:rFonts w:cs="Arial"/>
          <w:szCs w:val="22"/>
        </w:rPr>
        <w:tab/>
        <w:t>Model:</w:t>
      </w:r>
    </w:p>
    <w:p w14:paraId="5D118735" w14:textId="77777777" w:rsidR="002D0C4C" w:rsidRPr="003A30DC" w:rsidRDefault="002D0C4C" w:rsidP="002D0C4C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a.</w:t>
      </w:r>
      <w:r w:rsidRPr="003A30DC">
        <w:rPr>
          <w:rFonts w:cs="Arial"/>
          <w:szCs w:val="22"/>
        </w:rPr>
        <w:tab/>
      </w:r>
      <w:r w:rsidR="00157F5A" w:rsidRPr="003A30DC">
        <w:rPr>
          <w:rFonts w:cs="Arial"/>
          <w:szCs w:val="22"/>
        </w:rPr>
        <w:t>[</w:t>
      </w:r>
      <w:r w:rsidR="00447C9B" w:rsidRPr="003A30DC">
        <w:rPr>
          <w:rFonts w:cs="Arial"/>
          <w:szCs w:val="22"/>
        </w:rPr>
        <w:t xml:space="preserve">composite sound core, </w:t>
      </w:r>
      <w:r w:rsidR="007918CC" w:rsidRPr="003A30DC">
        <w:rPr>
          <w:rFonts w:cs="Arial"/>
          <w:szCs w:val="22"/>
        </w:rPr>
        <w:t xml:space="preserve">SR-HPDL-5, </w:t>
      </w:r>
      <w:r w:rsidR="00157F5A" w:rsidRPr="003A30DC">
        <w:rPr>
          <w:rFonts w:cs="Arial"/>
          <w:szCs w:val="22"/>
        </w:rPr>
        <w:t>stained stiles</w:t>
      </w:r>
      <w:r w:rsidRPr="003A30DC">
        <w:rPr>
          <w:rFonts w:cs="Arial"/>
          <w:szCs w:val="22"/>
        </w:rPr>
        <w:t>.</w:t>
      </w:r>
      <w:r w:rsidR="00157F5A" w:rsidRPr="003A30DC">
        <w:rPr>
          <w:rFonts w:cs="Arial"/>
          <w:szCs w:val="22"/>
        </w:rPr>
        <w:t>]</w:t>
      </w:r>
    </w:p>
    <w:p w14:paraId="047CD92B" w14:textId="77777777" w:rsidR="002D0C4C" w:rsidRPr="003A30DC" w:rsidRDefault="002D0C4C" w:rsidP="002D0C4C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b.</w:t>
      </w:r>
      <w:r w:rsidRPr="003A30DC">
        <w:rPr>
          <w:rFonts w:cs="Arial"/>
          <w:szCs w:val="22"/>
        </w:rPr>
        <w:tab/>
      </w:r>
      <w:r w:rsidR="00157F5A" w:rsidRPr="003A30DC">
        <w:rPr>
          <w:rFonts w:cs="Arial"/>
          <w:szCs w:val="22"/>
        </w:rPr>
        <w:t>[</w:t>
      </w:r>
      <w:r w:rsidR="00447C9B" w:rsidRPr="003A30DC">
        <w:rPr>
          <w:rFonts w:cs="Arial"/>
          <w:szCs w:val="22"/>
        </w:rPr>
        <w:t xml:space="preserve">composite sound core, </w:t>
      </w:r>
      <w:r w:rsidR="007918CC" w:rsidRPr="003A30DC">
        <w:rPr>
          <w:rFonts w:cs="Arial"/>
          <w:szCs w:val="22"/>
        </w:rPr>
        <w:t xml:space="preserve">SR-20PP-HPDL-5, </w:t>
      </w:r>
      <w:r w:rsidR="00157F5A" w:rsidRPr="003A30DC">
        <w:rPr>
          <w:rFonts w:cs="Arial"/>
          <w:szCs w:val="22"/>
        </w:rPr>
        <w:t>painted stiles</w:t>
      </w:r>
      <w:r w:rsidR="00447C9B" w:rsidRPr="003A30DC">
        <w:rPr>
          <w:rFonts w:cs="Arial"/>
          <w:szCs w:val="22"/>
        </w:rPr>
        <w:t>, positive pressure</w:t>
      </w:r>
      <w:r w:rsidRPr="003A30DC">
        <w:rPr>
          <w:rFonts w:cs="Arial"/>
          <w:szCs w:val="22"/>
        </w:rPr>
        <w:t>.</w:t>
      </w:r>
      <w:r w:rsidR="00157F5A" w:rsidRPr="003A30DC">
        <w:rPr>
          <w:rFonts w:cs="Arial"/>
          <w:szCs w:val="22"/>
        </w:rPr>
        <w:t>]</w:t>
      </w:r>
    </w:p>
    <w:p w14:paraId="44A40317" w14:textId="77777777" w:rsidR="002D0C4C" w:rsidRPr="003A30DC" w:rsidRDefault="002D0C4C" w:rsidP="002D0C4C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c.</w:t>
      </w:r>
      <w:r w:rsidRPr="003A30DC">
        <w:rPr>
          <w:rFonts w:cs="Arial"/>
          <w:szCs w:val="22"/>
        </w:rPr>
        <w:tab/>
      </w:r>
      <w:r w:rsidR="007918CC" w:rsidRPr="003A30DC">
        <w:rPr>
          <w:rFonts w:cs="Arial"/>
          <w:szCs w:val="22"/>
        </w:rPr>
        <w:t>[</w:t>
      </w:r>
      <w:r w:rsidR="00447C9B" w:rsidRPr="003A30DC">
        <w:rPr>
          <w:rFonts w:cs="Arial"/>
          <w:szCs w:val="22"/>
        </w:rPr>
        <w:t xml:space="preserve">sound attenuation core, </w:t>
      </w:r>
      <w:r w:rsidR="007918CC" w:rsidRPr="003A30DC">
        <w:rPr>
          <w:rFonts w:cs="Arial"/>
          <w:szCs w:val="22"/>
        </w:rPr>
        <w:t>SR-HPDL-5, stained stiles</w:t>
      </w:r>
      <w:r w:rsidRPr="003A30DC">
        <w:rPr>
          <w:rFonts w:cs="Arial"/>
          <w:szCs w:val="22"/>
        </w:rPr>
        <w:t>.</w:t>
      </w:r>
      <w:r w:rsidR="007918CC" w:rsidRPr="003A30DC">
        <w:rPr>
          <w:rFonts w:cs="Arial"/>
          <w:szCs w:val="22"/>
        </w:rPr>
        <w:t>]</w:t>
      </w:r>
    </w:p>
    <w:p w14:paraId="6317533C" w14:textId="77777777" w:rsidR="00157F5A" w:rsidRPr="003A30DC" w:rsidRDefault="002D0C4C" w:rsidP="002D0C4C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d.</w:t>
      </w:r>
      <w:r w:rsidRPr="003A30DC">
        <w:rPr>
          <w:rFonts w:cs="Arial"/>
          <w:szCs w:val="22"/>
        </w:rPr>
        <w:tab/>
      </w:r>
      <w:r w:rsidR="007918CC" w:rsidRPr="003A30DC">
        <w:rPr>
          <w:rFonts w:cs="Arial"/>
          <w:szCs w:val="22"/>
        </w:rPr>
        <w:t>[</w:t>
      </w:r>
      <w:r w:rsidR="00447C9B" w:rsidRPr="003A30DC">
        <w:rPr>
          <w:rFonts w:cs="Arial"/>
          <w:szCs w:val="22"/>
        </w:rPr>
        <w:t xml:space="preserve">sound attenuation core, </w:t>
      </w:r>
      <w:r w:rsidR="007918CC" w:rsidRPr="003A30DC">
        <w:rPr>
          <w:rFonts w:cs="Arial"/>
          <w:szCs w:val="22"/>
        </w:rPr>
        <w:t>SR-20PP-HPDL-5, painted stiles</w:t>
      </w:r>
      <w:r w:rsidR="00447C9B" w:rsidRPr="003A30DC">
        <w:rPr>
          <w:rFonts w:cs="Arial"/>
          <w:szCs w:val="22"/>
        </w:rPr>
        <w:t>, positive pressure</w:t>
      </w:r>
      <w:r w:rsidRPr="003A30DC">
        <w:rPr>
          <w:rFonts w:cs="Arial"/>
          <w:szCs w:val="22"/>
        </w:rPr>
        <w:t>.</w:t>
      </w:r>
      <w:r w:rsidR="007918CC" w:rsidRPr="003A30DC">
        <w:rPr>
          <w:rFonts w:cs="Arial"/>
          <w:szCs w:val="22"/>
        </w:rPr>
        <w:t>]</w:t>
      </w:r>
    </w:p>
    <w:p w14:paraId="10E10263" w14:textId="77777777" w:rsidR="00944ACA" w:rsidRPr="003A30DC" w:rsidRDefault="00944ACA" w:rsidP="00C27447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2.</w:t>
      </w:r>
      <w:r w:rsidRPr="003A30DC">
        <w:rPr>
          <w:rFonts w:cs="Arial"/>
          <w:szCs w:val="22"/>
        </w:rPr>
        <w:tab/>
        <w:t xml:space="preserve">Compliance:  </w:t>
      </w:r>
      <w:r w:rsidR="0027463F" w:rsidRPr="003A30DC">
        <w:rPr>
          <w:rFonts w:cs="Arial"/>
          <w:szCs w:val="22"/>
        </w:rPr>
        <w:t>WDMA I.S.1-A.</w:t>
      </w:r>
    </w:p>
    <w:p w14:paraId="23253E6C" w14:textId="77777777" w:rsidR="00944ACA" w:rsidRPr="003A30DC" w:rsidRDefault="00944ACA" w:rsidP="00C27447">
      <w:pPr>
        <w:pStyle w:val="SpecHeading6a"/>
        <w:rPr>
          <w:rFonts w:cs="Arial"/>
          <w:szCs w:val="22"/>
        </w:rPr>
      </w:pPr>
      <w:r w:rsidRPr="003A30DC">
        <w:rPr>
          <w:rFonts w:cs="Arial"/>
          <w:szCs w:val="22"/>
        </w:rPr>
        <w:t>a.</w:t>
      </w:r>
      <w:r w:rsidRPr="003A30DC">
        <w:rPr>
          <w:rFonts w:cs="Arial"/>
          <w:szCs w:val="22"/>
        </w:rPr>
        <w:tab/>
        <w:t>Quality Grade:  Premium.</w:t>
      </w:r>
    </w:p>
    <w:p w14:paraId="66D88063" w14:textId="77777777" w:rsidR="00944ACA" w:rsidRPr="003A30DC" w:rsidRDefault="00944ACA" w:rsidP="00C27447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3.</w:t>
      </w:r>
      <w:r w:rsidRPr="003A30DC">
        <w:rPr>
          <w:rFonts w:cs="Arial"/>
          <w:szCs w:val="22"/>
        </w:rPr>
        <w:tab/>
        <w:t>Testing Methods:  ASTM E 90 and E 413.</w:t>
      </w:r>
    </w:p>
    <w:p w14:paraId="1AC236ED" w14:textId="77777777" w:rsidR="00944ACA" w:rsidRPr="003A30DC" w:rsidRDefault="00944ACA" w:rsidP="00C27447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4.</w:t>
      </w:r>
      <w:r w:rsidRPr="003A30DC">
        <w:rPr>
          <w:rFonts w:cs="Arial"/>
          <w:szCs w:val="22"/>
        </w:rPr>
        <w:tab/>
        <w:t>Door Thickness:  1-3/4 inches.</w:t>
      </w:r>
    </w:p>
    <w:p w14:paraId="27C1D739" w14:textId="77777777" w:rsidR="00C859AD" w:rsidRPr="003A30DC" w:rsidRDefault="00C859AD" w:rsidP="00C859AD">
      <w:pPr>
        <w:rPr>
          <w:rFonts w:cs="Arial"/>
          <w:szCs w:val="22"/>
        </w:rPr>
      </w:pPr>
    </w:p>
    <w:p w14:paraId="526A773A" w14:textId="77777777" w:rsidR="00C859AD" w:rsidRPr="003A30DC" w:rsidRDefault="00C859AD" w:rsidP="00C859AD">
      <w:pPr>
        <w:pStyle w:val="SpecSpecifierNotes0"/>
        <w:rPr>
          <w:rFonts w:cs="Arial"/>
          <w:szCs w:val="22"/>
        </w:rPr>
      </w:pPr>
      <w:r w:rsidRPr="003A30DC">
        <w:rPr>
          <w:rFonts w:cs="Arial"/>
          <w:szCs w:val="22"/>
        </w:rPr>
        <w:t>Specifier Notes:  Specify STC rating.</w:t>
      </w:r>
    </w:p>
    <w:p w14:paraId="596CDDE3" w14:textId="77777777" w:rsidR="00C859AD" w:rsidRPr="003A30DC" w:rsidRDefault="00C859AD" w:rsidP="00C859AD">
      <w:pPr>
        <w:rPr>
          <w:rFonts w:cs="Arial"/>
          <w:szCs w:val="22"/>
        </w:rPr>
      </w:pPr>
    </w:p>
    <w:p w14:paraId="408923EF" w14:textId="77777777" w:rsidR="00B82EC1" w:rsidRPr="00D50511" w:rsidRDefault="00447C9B" w:rsidP="00B82EC1">
      <w:pPr>
        <w:pStyle w:val="SpecHeading51"/>
      </w:pPr>
      <w:r w:rsidRPr="003A30DC">
        <w:rPr>
          <w:rFonts w:cs="Arial"/>
          <w:szCs w:val="22"/>
        </w:rPr>
        <w:t>5.</w:t>
      </w:r>
      <w:r w:rsidR="00B82EC1" w:rsidRPr="00B82EC1">
        <w:t xml:space="preserve"> </w:t>
      </w:r>
      <w:r w:rsidR="00B82EC1" w:rsidRPr="00D50511">
        <w:tab/>
        <w:t>STC Rating</w:t>
      </w:r>
      <w:proofErr w:type="gramStart"/>
      <w:r w:rsidR="00B82EC1" w:rsidRPr="00D50511">
        <w:t xml:space="preserve">:  </w:t>
      </w:r>
      <w:r w:rsidR="00B82EC1">
        <w:t>[</w:t>
      </w:r>
      <w:proofErr w:type="gramEnd"/>
      <w:r w:rsidR="00B82EC1">
        <w:t xml:space="preserve">35]  [36]  </w:t>
      </w:r>
      <w:r w:rsidR="00B82EC1" w:rsidRPr="00D50511">
        <w:t xml:space="preserve">[39] </w:t>
      </w:r>
      <w:r w:rsidR="00B82EC1">
        <w:t xml:space="preserve"> [40] [41] [42] [43] [44]</w:t>
      </w:r>
      <w:r w:rsidR="00B82EC1" w:rsidRPr="00D50511">
        <w:t xml:space="preserve"> [45] </w:t>
      </w:r>
      <w:r w:rsidR="00B82EC1">
        <w:t>[46]</w:t>
      </w:r>
      <w:r w:rsidR="00B82EC1" w:rsidRPr="00D50511">
        <w:t xml:space="preserve"> </w:t>
      </w:r>
      <w:r w:rsidR="00B82EC1">
        <w:t xml:space="preserve">[47] </w:t>
      </w:r>
      <w:r w:rsidR="00B82EC1" w:rsidRPr="00D50511">
        <w:t>[48]  [49]</w:t>
      </w:r>
      <w:r w:rsidR="00B82EC1">
        <w:t>.</w:t>
      </w:r>
    </w:p>
    <w:p w14:paraId="683452D3" w14:textId="77777777" w:rsidR="00447C9B" w:rsidRPr="003A30DC" w:rsidRDefault="00447C9B" w:rsidP="00C27447">
      <w:pPr>
        <w:pStyle w:val="SpecHeading51"/>
        <w:rPr>
          <w:rFonts w:cs="Arial"/>
          <w:szCs w:val="22"/>
        </w:rPr>
      </w:pPr>
    </w:p>
    <w:p w14:paraId="3A5A6209" w14:textId="77777777" w:rsidR="00944ACA" w:rsidRPr="003A30DC" w:rsidRDefault="00944ACA" w:rsidP="00C27447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6.</w:t>
      </w:r>
      <w:r w:rsidRPr="003A30DC">
        <w:rPr>
          <w:rFonts w:cs="Arial"/>
          <w:szCs w:val="22"/>
        </w:rPr>
        <w:tab/>
        <w:t xml:space="preserve">Core:  Sound absorbent material encapsulated by stiles, rails, crossbands, and face </w:t>
      </w:r>
      <w:r w:rsidR="00EB4D2E" w:rsidRPr="003A30DC">
        <w:rPr>
          <w:rFonts w:cs="Arial"/>
          <w:szCs w:val="22"/>
        </w:rPr>
        <w:t>laminates</w:t>
      </w:r>
      <w:r w:rsidRPr="003A30DC">
        <w:rPr>
          <w:rFonts w:cs="Arial"/>
          <w:szCs w:val="22"/>
        </w:rPr>
        <w:t>.</w:t>
      </w:r>
    </w:p>
    <w:p w14:paraId="386FD700" w14:textId="77777777" w:rsidR="00447C9B" w:rsidRPr="003A30DC" w:rsidRDefault="00C27447" w:rsidP="00447C9B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7.</w:t>
      </w:r>
      <w:r w:rsidRPr="003A30DC">
        <w:rPr>
          <w:rFonts w:cs="Arial"/>
          <w:szCs w:val="22"/>
        </w:rPr>
        <w:tab/>
        <w:t>Perimeter Gasketing and Drop Seals:  To achieve STC ratings.</w:t>
      </w:r>
    </w:p>
    <w:p w14:paraId="3597EBC6" w14:textId="77777777" w:rsidR="00447C9B" w:rsidRPr="003A30DC" w:rsidRDefault="00447C9B" w:rsidP="00447C9B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8.</w:t>
      </w:r>
      <w:r w:rsidRPr="003A30DC">
        <w:rPr>
          <w:rFonts w:cs="Arial"/>
          <w:szCs w:val="22"/>
        </w:rPr>
        <w:tab/>
        <w:t xml:space="preserve">Frames: </w:t>
      </w:r>
      <w:r w:rsidR="009B5DC0" w:rsidRPr="003A30DC">
        <w:rPr>
          <w:rFonts w:cs="Arial"/>
          <w:szCs w:val="22"/>
        </w:rPr>
        <w:t xml:space="preserve"> </w:t>
      </w:r>
      <w:r w:rsidR="00CE126D">
        <w:rPr>
          <w:rFonts w:cs="Arial"/>
          <w:szCs w:val="22"/>
        </w:rPr>
        <w:t>Fully Filled, Steel</w:t>
      </w:r>
    </w:p>
    <w:p w14:paraId="203CDD6E" w14:textId="77777777" w:rsidR="00B93B4D" w:rsidRPr="003A30DC" w:rsidRDefault="009B5DC0" w:rsidP="00C27447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9</w:t>
      </w:r>
      <w:r w:rsidR="00C27447" w:rsidRPr="003A30DC">
        <w:rPr>
          <w:rFonts w:cs="Arial"/>
          <w:szCs w:val="22"/>
        </w:rPr>
        <w:t>.</w:t>
      </w:r>
      <w:r w:rsidR="00C27447" w:rsidRPr="003A30DC">
        <w:rPr>
          <w:rFonts w:cs="Arial"/>
          <w:szCs w:val="22"/>
        </w:rPr>
        <w:tab/>
      </w:r>
      <w:r w:rsidR="00B93B4D" w:rsidRPr="003A30DC">
        <w:rPr>
          <w:rFonts w:cs="Arial"/>
          <w:szCs w:val="22"/>
        </w:rPr>
        <w:t xml:space="preserve">High-Pressure Decorative Laminate </w:t>
      </w:r>
      <w:r w:rsidR="00C27447" w:rsidRPr="003A30DC">
        <w:rPr>
          <w:rFonts w:cs="Arial"/>
          <w:szCs w:val="22"/>
        </w:rPr>
        <w:t>Face</w:t>
      </w:r>
      <w:r w:rsidR="00B93B4D" w:rsidRPr="003A30DC">
        <w:rPr>
          <w:rFonts w:cs="Arial"/>
          <w:szCs w:val="22"/>
        </w:rPr>
        <w:t>s:  Identical with non-rated and fire-rated doors.</w:t>
      </w:r>
    </w:p>
    <w:p w14:paraId="5A0777E9" w14:textId="77777777" w:rsidR="00C27447" w:rsidRPr="003A30DC" w:rsidRDefault="009B5DC0" w:rsidP="00C27447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10</w:t>
      </w:r>
      <w:r w:rsidR="00B93B4D" w:rsidRPr="003A30DC">
        <w:rPr>
          <w:rFonts w:cs="Arial"/>
          <w:szCs w:val="22"/>
        </w:rPr>
        <w:t>.</w:t>
      </w:r>
      <w:r w:rsidR="00B93B4D" w:rsidRPr="003A30DC">
        <w:rPr>
          <w:rFonts w:cs="Arial"/>
          <w:szCs w:val="22"/>
        </w:rPr>
        <w:tab/>
      </w:r>
      <w:r w:rsidR="00C27447" w:rsidRPr="003A30DC">
        <w:rPr>
          <w:rFonts w:cs="Arial"/>
          <w:szCs w:val="22"/>
        </w:rPr>
        <w:t xml:space="preserve">Vertical Stile Edges:  </w:t>
      </w:r>
      <w:r w:rsidR="00B93B4D" w:rsidRPr="003A30DC">
        <w:rPr>
          <w:rFonts w:cs="Arial"/>
          <w:szCs w:val="22"/>
        </w:rPr>
        <w:t xml:space="preserve">Painted or </w:t>
      </w:r>
      <w:r w:rsidRPr="003A30DC">
        <w:rPr>
          <w:rFonts w:cs="Arial"/>
          <w:szCs w:val="22"/>
        </w:rPr>
        <w:t>m</w:t>
      </w:r>
      <w:r w:rsidR="00F57594" w:rsidRPr="003A30DC">
        <w:rPr>
          <w:rFonts w:cs="Arial"/>
          <w:szCs w:val="22"/>
        </w:rPr>
        <w:t>atched</w:t>
      </w:r>
      <w:r w:rsidR="00B93B4D" w:rsidRPr="003A30DC">
        <w:rPr>
          <w:rFonts w:cs="Arial"/>
          <w:szCs w:val="22"/>
        </w:rPr>
        <w:t>.</w:t>
      </w:r>
    </w:p>
    <w:p w14:paraId="6B901343" w14:textId="77777777" w:rsidR="0027093F" w:rsidRPr="003A30DC" w:rsidRDefault="0027093F" w:rsidP="0027093F">
      <w:pPr>
        <w:rPr>
          <w:rFonts w:cs="Arial"/>
          <w:szCs w:val="22"/>
        </w:rPr>
      </w:pPr>
    </w:p>
    <w:p w14:paraId="113FE794" w14:textId="77777777" w:rsidR="00C27447" w:rsidRPr="003A30DC" w:rsidRDefault="00C27447" w:rsidP="00C27447">
      <w:pPr>
        <w:pStyle w:val="SpecSpecifierNotes0"/>
        <w:rPr>
          <w:rFonts w:cs="Arial"/>
          <w:szCs w:val="22"/>
        </w:rPr>
      </w:pPr>
      <w:r w:rsidRPr="003A30DC">
        <w:rPr>
          <w:rFonts w:cs="Arial"/>
          <w:szCs w:val="22"/>
        </w:rPr>
        <w:t xml:space="preserve">Specifier Notes:  Delete the acoustical lite kit if </w:t>
      </w:r>
      <w:r w:rsidR="0027093F" w:rsidRPr="003A30DC">
        <w:rPr>
          <w:rFonts w:cs="Arial"/>
          <w:szCs w:val="22"/>
        </w:rPr>
        <w:t xml:space="preserve">a lite is </w:t>
      </w:r>
      <w:r w:rsidRPr="003A30DC">
        <w:rPr>
          <w:rFonts w:cs="Arial"/>
          <w:szCs w:val="22"/>
        </w:rPr>
        <w:t>not required</w:t>
      </w:r>
      <w:r w:rsidR="0027093F" w:rsidRPr="003A30DC">
        <w:rPr>
          <w:rFonts w:cs="Arial"/>
          <w:szCs w:val="22"/>
        </w:rPr>
        <w:t xml:space="preserve"> in the door</w:t>
      </w:r>
      <w:r w:rsidRPr="003A30DC">
        <w:rPr>
          <w:rFonts w:cs="Arial"/>
          <w:szCs w:val="22"/>
        </w:rPr>
        <w:t xml:space="preserve">.  Using the Model 105 acoustical lite kit, STC 39 doors can maintain the full acoustical rating.  The maximum lite size </w:t>
      </w:r>
      <w:r w:rsidR="00F81DD1" w:rsidRPr="003A30DC">
        <w:rPr>
          <w:rFonts w:cs="Arial"/>
          <w:szCs w:val="22"/>
        </w:rPr>
        <w:t>to meet these requirements is 216 square inches or a maximum of 6 inches wide by 36 inches long.</w:t>
      </w:r>
    </w:p>
    <w:p w14:paraId="5BA3E484" w14:textId="77777777" w:rsidR="00F81DD1" w:rsidRPr="003A30DC" w:rsidRDefault="00F81DD1" w:rsidP="00556CD2">
      <w:pPr>
        <w:rPr>
          <w:rFonts w:cs="Arial"/>
          <w:szCs w:val="22"/>
        </w:rPr>
      </w:pPr>
    </w:p>
    <w:p w14:paraId="39828E4B" w14:textId="77777777" w:rsidR="008D2910" w:rsidRPr="003A30DC" w:rsidRDefault="00706830" w:rsidP="00C27447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1</w:t>
      </w:r>
      <w:r w:rsidR="00400115" w:rsidRPr="003A30DC">
        <w:rPr>
          <w:rFonts w:cs="Arial"/>
          <w:szCs w:val="22"/>
        </w:rPr>
        <w:t>1</w:t>
      </w:r>
      <w:r w:rsidRPr="003A30DC">
        <w:rPr>
          <w:rFonts w:cs="Arial"/>
          <w:szCs w:val="22"/>
        </w:rPr>
        <w:t>.</w:t>
      </w:r>
      <w:r w:rsidR="00C27447" w:rsidRPr="003A30DC">
        <w:rPr>
          <w:rFonts w:cs="Arial"/>
          <w:szCs w:val="22"/>
        </w:rPr>
        <w:tab/>
        <w:t>Acoustical Lite Kit:  Model 105.</w:t>
      </w:r>
    </w:p>
    <w:p w14:paraId="6099B420" w14:textId="77777777" w:rsidR="00D67D2A" w:rsidRPr="003A30DC" w:rsidRDefault="00D67D2A" w:rsidP="00D67D2A">
      <w:pPr>
        <w:rPr>
          <w:rFonts w:cs="Arial"/>
          <w:szCs w:val="22"/>
        </w:rPr>
      </w:pPr>
    </w:p>
    <w:p w14:paraId="03A02A83" w14:textId="77777777" w:rsidR="00C27447" w:rsidRPr="003A30DC" w:rsidRDefault="009F3AAC" w:rsidP="009F3AAC">
      <w:pPr>
        <w:pStyle w:val="SpecHeading311"/>
        <w:rPr>
          <w:rFonts w:cs="Arial"/>
          <w:szCs w:val="22"/>
        </w:rPr>
      </w:pPr>
      <w:r w:rsidRPr="003A30DC">
        <w:rPr>
          <w:rFonts w:cs="Arial"/>
          <w:szCs w:val="22"/>
        </w:rPr>
        <w:t>2.</w:t>
      </w:r>
      <w:r w:rsidR="007616EB" w:rsidRPr="003A30DC">
        <w:rPr>
          <w:rFonts w:cs="Arial"/>
          <w:szCs w:val="22"/>
        </w:rPr>
        <w:t>7</w:t>
      </w:r>
      <w:r w:rsidRPr="003A30DC">
        <w:rPr>
          <w:rFonts w:cs="Arial"/>
          <w:szCs w:val="22"/>
        </w:rPr>
        <w:tab/>
        <w:t>FABRICATION</w:t>
      </w:r>
    </w:p>
    <w:p w14:paraId="328B92DF" w14:textId="77777777" w:rsidR="009F3AAC" w:rsidRPr="003A30DC" w:rsidRDefault="009F3AAC" w:rsidP="009F3AAC">
      <w:pPr>
        <w:rPr>
          <w:rFonts w:cs="Arial"/>
          <w:szCs w:val="22"/>
        </w:rPr>
      </w:pPr>
    </w:p>
    <w:p w14:paraId="2F8E4017" w14:textId="77777777" w:rsidR="003B3A45" w:rsidRPr="003A30DC" w:rsidRDefault="003B3A45" w:rsidP="003B3A45">
      <w:pPr>
        <w:pStyle w:val="SpecHeading4A"/>
        <w:rPr>
          <w:rFonts w:cs="Arial"/>
          <w:szCs w:val="22"/>
        </w:rPr>
      </w:pPr>
      <w:r w:rsidRPr="003A30DC">
        <w:rPr>
          <w:rFonts w:cs="Arial"/>
          <w:szCs w:val="22"/>
        </w:rPr>
        <w:t>A.</w:t>
      </w:r>
      <w:r w:rsidRPr="003A30DC">
        <w:rPr>
          <w:rFonts w:cs="Arial"/>
          <w:szCs w:val="22"/>
        </w:rPr>
        <w:tab/>
        <w:t>Stile Edges:  Apply laminate edges before application of face laminates.</w:t>
      </w:r>
    </w:p>
    <w:p w14:paraId="7F3D8C57" w14:textId="77777777" w:rsidR="003B3A45" w:rsidRPr="003A30DC" w:rsidRDefault="003B3A45" w:rsidP="009B4EEA">
      <w:pPr>
        <w:rPr>
          <w:rFonts w:cs="Arial"/>
          <w:szCs w:val="22"/>
        </w:rPr>
      </w:pPr>
    </w:p>
    <w:p w14:paraId="773DEB93" w14:textId="77777777" w:rsidR="009F3AAC" w:rsidRPr="003A30DC" w:rsidRDefault="00706830" w:rsidP="009F3AAC">
      <w:pPr>
        <w:pStyle w:val="SpecHeading4A"/>
        <w:rPr>
          <w:rFonts w:cs="Arial"/>
          <w:szCs w:val="22"/>
        </w:rPr>
      </w:pPr>
      <w:r w:rsidRPr="003A30DC">
        <w:rPr>
          <w:rFonts w:cs="Arial"/>
          <w:szCs w:val="22"/>
        </w:rPr>
        <w:t>B</w:t>
      </w:r>
      <w:r w:rsidR="009F3AAC" w:rsidRPr="003A30DC">
        <w:rPr>
          <w:rFonts w:cs="Arial"/>
          <w:szCs w:val="22"/>
        </w:rPr>
        <w:t>.</w:t>
      </w:r>
      <w:r w:rsidR="009F3AAC" w:rsidRPr="003A30DC">
        <w:rPr>
          <w:rFonts w:cs="Arial"/>
          <w:szCs w:val="22"/>
        </w:rPr>
        <w:tab/>
      </w:r>
      <w:proofErr w:type="spellStart"/>
      <w:r w:rsidR="009F3AAC" w:rsidRPr="003A30DC">
        <w:rPr>
          <w:rFonts w:cs="Arial"/>
          <w:szCs w:val="22"/>
        </w:rPr>
        <w:t>Prefit</w:t>
      </w:r>
      <w:proofErr w:type="spellEnd"/>
      <w:r w:rsidR="009F3AAC" w:rsidRPr="003A30DC">
        <w:rPr>
          <w:rFonts w:cs="Arial"/>
          <w:szCs w:val="22"/>
        </w:rPr>
        <w:t xml:space="preserve"> Doors:</w:t>
      </w:r>
    </w:p>
    <w:p w14:paraId="1D835DEA" w14:textId="77777777" w:rsidR="009F3AAC" w:rsidRPr="003A30DC" w:rsidRDefault="009F3AAC" w:rsidP="009F3AAC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1.</w:t>
      </w:r>
      <w:r w:rsidRPr="003A30DC">
        <w:rPr>
          <w:rFonts w:cs="Arial"/>
          <w:szCs w:val="22"/>
        </w:rPr>
        <w:tab/>
      </w:r>
      <w:proofErr w:type="spellStart"/>
      <w:r w:rsidRPr="003A30DC">
        <w:rPr>
          <w:rFonts w:cs="Arial"/>
          <w:szCs w:val="22"/>
        </w:rPr>
        <w:t>Prefit</w:t>
      </w:r>
      <w:proofErr w:type="spellEnd"/>
      <w:r w:rsidRPr="003A30DC">
        <w:rPr>
          <w:rFonts w:cs="Arial"/>
          <w:szCs w:val="22"/>
        </w:rPr>
        <w:t xml:space="preserve"> and bevel doors at factory to fit openings.</w:t>
      </w:r>
    </w:p>
    <w:p w14:paraId="53B6A90E" w14:textId="77777777" w:rsidR="009F3AAC" w:rsidRPr="003A30DC" w:rsidRDefault="009F3AAC" w:rsidP="009F3AAC">
      <w:pPr>
        <w:pStyle w:val="SpecHeading51"/>
        <w:rPr>
          <w:rFonts w:cs="Arial"/>
          <w:szCs w:val="22"/>
        </w:rPr>
      </w:pPr>
      <w:r w:rsidRPr="003A30DC">
        <w:rPr>
          <w:rFonts w:cs="Arial"/>
          <w:szCs w:val="22"/>
        </w:rPr>
        <w:t>2.</w:t>
      </w:r>
      <w:r w:rsidRPr="003A30DC">
        <w:rPr>
          <w:rFonts w:cs="Arial"/>
          <w:szCs w:val="22"/>
        </w:rPr>
        <w:tab/>
      </w:r>
      <w:proofErr w:type="spellStart"/>
      <w:r w:rsidRPr="003A30DC">
        <w:rPr>
          <w:rFonts w:cs="Arial"/>
          <w:szCs w:val="22"/>
        </w:rPr>
        <w:t>Prefit</w:t>
      </w:r>
      <w:proofErr w:type="spellEnd"/>
      <w:r w:rsidRPr="003A30DC">
        <w:rPr>
          <w:rFonts w:cs="Arial"/>
          <w:szCs w:val="22"/>
        </w:rPr>
        <w:t xml:space="preserve"> Tolerances:  </w:t>
      </w:r>
      <w:r w:rsidR="0027463F" w:rsidRPr="003A30DC">
        <w:rPr>
          <w:rFonts w:cs="Arial"/>
          <w:szCs w:val="22"/>
        </w:rPr>
        <w:t>WDMA I.S.1-A</w:t>
      </w:r>
      <w:r w:rsidRPr="003A30DC">
        <w:rPr>
          <w:rFonts w:cs="Arial"/>
          <w:szCs w:val="22"/>
        </w:rPr>
        <w:t>.</w:t>
      </w:r>
    </w:p>
    <w:p w14:paraId="21807021" w14:textId="77777777" w:rsidR="009F3AAC" w:rsidRPr="003A30DC" w:rsidRDefault="009F3AAC" w:rsidP="009F3AAC">
      <w:pPr>
        <w:rPr>
          <w:rFonts w:cs="Arial"/>
          <w:szCs w:val="22"/>
        </w:rPr>
      </w:pPr>
    </w:p>
    <w:p w14:paraId="575A66FF" w14:textId="77777777" w:rsidR="009F3AAC" w:rsidRPr="003A30DC" w:rsidRDefault="00706830" w:rsidP="009F3AAC">
      <w:pPr>
        <w:pStyle w:val="SpecHeading4A"/>
        <w:rPr>
          <w:rFonts w:cs="Arial"/>
          <w:szCs w:val="22"/>
        </w:rPr>
      </w:pPr>
      <w:r w:rsidRPr="003A30DC">
        <w:rPr>
          <w:rFonts w:cs="Arial"/>
          <w:szCs w:val="22"/>
        </w:rPr>
        <w:t>C</w:t>
      </w:r>
      <w:r w:rsidR="009F3AAC" w:rsidRPr="003A30DC">
        <w:rPr>
          <w:rFonts w:cs="Arial"/>
          <w:szCs w:val="22"/>
        </w:rPr>
        <w:t>.</w:t>
      </w:r>
      <w:r w:rsidR="009F3AAC" w:rsidRPr="003A30DC">
        <w:rPr>
          <w:rFonts w:cs="Arial"/>
          <w:szCs w:val="22"/>
        </w:rPr>
        <w:tab/>
        <w:t>Factory-machine doors for mortised hardware, including pilot holes for hinge screws and lock fronts</w:t>
      </w:r>
      <w:r w:rsidR="00F57594" w:rsidRPr="003A30DC">
        <w:rPr>
          <w:rFonts w:cs="Arial"/>
          <w:szCs w:val="22"/>
        </w:rPr>
        <w:t xml:space="preserve"> required</w:t>
      </w:r>
      <w:r w:rsidR="009F3AAC" w:rsidRPr="003A30DC">
        <w:rPr>
          <w:rFonts w:cs="Arial"/>
          <w:szCs w:val="22"/>
        </w:rPr>
        <w:t>.</w:t>
      </w:r>
    </w:p>
    <w:p w14:paraId="422E29A4" w14:textId="77777777" w:rsidR="003B3A45" w:rsidRPr="003A30DC" w:rsidRDefault="003B3A45" w:rsidP="003B3A45">
      <w:pPr>
        <w:rPr>
          <w:rFonts w:cs="Arial"/>
          <w:szCs w:val="22"/>
        </w:rPr>
      </w:pPr>
    </w:p>
    <w:p w14:paraId="00004CBA" w14:textId="77777777" w:rsidR="003B3A45" w:rsidRPr="003A30DC" w:rsidRDefault="00706830" w:rsidP="003B3A45">
      <w:pPr>
        <w:pStyle w:val="SpecHeading4A"/>
        <w:rPr>
          <w:rFonts w:cs="Arial"/>
          <w:szCs w:val="22"/>
        </w:rPr>
      </w:pPr>
      <w:r w:rsidRPr="003A30DC">
        <w:rPr>
          <w:rFonts w:cs="Arial"/>
          <w:szCs w:val="22"/>
        </w:rPr>
        <w:t>D</w:t>
      </w:r>
      <w:r w:rsidR="003B3A45" w:rsidRPr="003A30DC">
        <w:rPr>
          <w:rFonts w:cs="Arial"/>
          <w:szCs w:val="22"/>
        </w:rPr>
        <w:t>.</w:t>
      </w:r>
      <w:r w:rsidR="003B3A45" w:rsidRPr="003A30DC">
        <w:rPr>
          <w:rFonts w:cs="Arial"/>
          <w:szCs w:val="22"/>
        </w:rPr>
        <w:tab/>
        <w:t>Top and Bottom Rails:  Factory sealed.</w:t>
      </w:r>
    </w:p>
    <w:p w14:paraId="268C2E60" w14:textId="77777777" w:rsidR="009F3AAC" w:rsidRPr="003A30DC" w:rsidRDefault="009F3AAC" w:rsidP="009F3AAC">
      <w:pPr>
        <w:rPr>
          <w:rFonts w:cs="Arial"/>
          <w:szCs w:val="22"/>
        </w:rPr>
      </w:pPr>
    </w:p>
    <w:p w14:paraId="6ADBD232" w14:textId="77777777" w:rsidR="00B52B38" w:rsidRPr="003A30DC" w:rsidRDefault="00B52B38" w:rsidP="00B52B38">
      <w:pPr>
        <w:rPr>
          <w:rFonts w:cs="Arial"/>
          <w:szCs w:val="22"/>
        </w:rPr>
      </w:pPr>
    </w:p>
    <w:p w14:paraId="0E1BAE12" w14:textId="77777777" w:rsidR="008D2910" w:rsidRPr="003A30DC" w:rsidRDefault="008D2910" w:rsidP="008D2910">
      <w:pPr>
        <w:pStyle w:val="SpecHeading2Part1"/>
        <w:rPr>
          <w:rFonts w:cs="Arial"/>
          <w:szCs w:val="22"/>
        </w:rPr>
      </w:pPr>
      <w:r w:rsidRPr="003A30DC">
        <w:rPr>
          <w:rFonts w:cs="Arial"/>
          <w:szCs w:val="22"/>
        </w:rPr>
        <w:t>PART 3</w:t>
      </w:r>
      <w:r w:rsidRPr="003A30DC">
        <w:rPr>
          <w:rFonts w:cs="Arial"/>
          <w:szCs w:val="22"/>
        </w:rPr>
        <w:tab/>
        <w:t>EXECUTION</w:t>
      </w:r>
    </w:p>
    <w:p w14:paraId="56F19D36" w14:textId="77777777" w:rsidR="008D2910" w:rsidRPr="003A30DC" w:rsidRDefault="008D2910" w:rsidP="008D2910">
      <w:pPr>
        <w:pStyle w:val="SpecHeading4A"/>
        <w:ind w:left="0" w:firstLine="0"/>
        <w:rPr>
          <w:rFonts w:cs="Arial"/>
          <w:szCs w:val="22"/>
        </w:rPr>
      </w:pPr>
    </w:p>
    <w:p w14:paraId="0E29150F" w14:textId="77777777" w:rsidR="008D2910" w:rsidRPr="003A30DC" w:rsidRDefault="008D2910" w:rsidP="008D2910">
      <w:pPr>
        <w:pStyle w:val="SpecHeading311"/>
        <w:rPr>
          <w:rFonts w:cs="Arial"/>
          <w:szCs w:val="22"/>
        </w:rPr>
      </w:pPr>
      <w:r w:rsidRPr="003A30DC">
        <w:rPr>
          <w:rFonts w:cs="Arial"/>
          <w:szCs w:val="22"/>
        </w:rPr>
        <w:t>3.1</w:t>
      </w:r>
      <w:r w:rsidRPr="003A30DC">
        <w:rPr>
          <w:rFonts w:cs="Arial"/>
          <w:szCs w:val="22"/>
        </w:rPr>
        <w:tab/>
        <w:t>EXAMINATION</w:t>
      </w:r>
    </w:p>
    <w:p w14:paraId="59199E44" w14:textId="77777777" w:rsidR="008D2910" w:rsidRPr="003A30DC" w:rsidRDefault="008D2910" w:rsidP="008D2910">
      <w:pPr>
        <w:rPr>
          <w:rFonts w:cs="Arial"/>
          <w:szCs w:val="22"/>
        </w:rPr>
      </w:pPr>
    </w:p>
    <w:p w14:paraId="46D96AEC" w14:textId="77777777" w:rsidR="00C44D49" w:rsidRPr="003A30DC" w:rsidRDefault="008D2910" w:rsidP="00C44D49">
      <w:pPr>
        <w:pStyle w:val="SpecHeading4A"/>
        <w:rPr>
          <w:rFonts w:cs="Arial"/>
          <w:szCs w:val="22"/>
        </w:rPr>
      </w:pPr>
      <w:r w:rsidRPr="003A30DC">
        <w:rPr>
          <w:rFonts w:cs="Arial"/>
          <w:szCs w:val="22"/>
        </w:rPr>
        <w:t>A.</w:t>
      </w:r>
      <w:r w:rsidRPr="003A30DC">
        <w:rPr>
          <w:rFonts w:cs="Arial"/>
          <w:szCs w:val="22"/>
        </w:rPr>
        <w:tab/>
        <w:t xml:space="preserve">Examine </w:t>
      </w:r>
      <w:r w:rsidR="00C414A5" w:rsidRPr="003A30DC">
        <w:rPr>
          <w:rFonts w:cs="Arial"/>
          <w:szCs w:val="22"/>
        </w:rPr>
        <w:t xml:space="preserve">locations to receive doors.  </w:t>
      </w:r>
      <w:r w:rsidR="00C44D49" w:rsidRPr="003A30DC">
        <w:rPr>
          <w:rFonts w:cs="Arial"/>
          <w:szCs w:val="22"/>
        </w:rPr>
        <w:t xml:space="preserve">Notify Architect </w:t>
      </w:r>
      <w:r w:rsidR="00515C67" w:rsidRPr="003A30DC">
        <w:rPr>
          <w:rFonts w:cs="Arial"/>
          <w:szCs w:val="22"/>
        </w:rPr>
        <w:t>of conditions that would adversely affect installation or subsequent use.</w:t>
      </w:r>
      <w:r w:rsidR="00C414A5" w:rsidRPr="003A30DC">
        <w:rPr>
          <w:rFonts w:cs="Arial"/>
          <w:szCs w:val="22"/>
        </w:rPr>
        <w:t xml:space="preserve">  </w:t>
      </w:r>
      <w:r w:rsidR="00C44D49" w:rsidRPr="003A30DC">
        <w:rPr>
          <w:rFonts w:cs="Arial"/>
          <w:szCs w:val="22"/>
        </w:rPr>
        <w:t xml:space="preserve">Do not begin </w:t>
      </w:r>
      <w:r w:rsidR="00011263" w:rsidRPr="003A30DC">
        <w:rPr>
          <w:rFonts w:cs="Arial"/>
          <w:szCs w:val="22"/>
        </w:rPr>
        <w:t>installation</w:t>
      </w:r>
      <w:r w:rsidR="00C44D49" w:rsidRPr="003A30DC">
        <w:rPr>
          <w:rFonts w:cs="Arial"/>
          <w:szCs w:val="22"/>
        </w:rPr>
        <w:t xml:space="preserve"> until unacceptable conditions </w:t>
      </w:r>
      <w:r w:rsidR="00515C67" w:rsidRPr="003A30DC">
        <w:rPr>
          <w:rFonts w:cs="Arial"/>
          <w:szCs w:val="22"/>
        </w:rPr>
        <w:t xml:space="preserve">are </w:t>
      </w:r>
      <w:r w:rsidR="00C44D49" w:rsidRPr="003A30DC">
        <w:rPr>
          <w:rFonts w:cs="Arial"/>
          <w:szCs w:val="22"/>
        </w:rPr>
        <w:t>corrected.</w:t>
      </w:r>
    </w:p>
    <w:p w14:paraId="1DE7BFDF" w14:textId="77777777" w:rsidR="00C414A5" w:rsidRPr="003A30DC" w:rsidRDefault="00C414A5" w:rsidP="00C414A5">
      <w:pPr>
        <w:rPr>
          <w:rFonts w:cs="Arial"/>
          <w:szCs w:val="22"/>
        </w:rPr>
      </w:pPr>
    </w:p>
    <w:p w14:paraId="5EB88336" w14:textId="77777777" w:rsidR="00C414A5" w:rsidRPr="003A30DC" w:rsidRDefault="00C414A5" w:rsidP="00890767">
      <w:pPr>
        <w:pStyle w:val="SpecHeading4A"/>
        <w:rPr>
          <w:rFonts w:cs="Arial"/>
          <w:szCs w:val="22"/>
        </w:rPr>
      </w:pPr>
      <w:r w:rsidRPr="003A30DC">
        <w:rPr>
          <w:rFonts w:cs="Arial"/>
          <w:szCs w:val="22"/>
        </w:rPr>
        <w:t>B.</w:t>
      </w:r>
      <w:r w:rsidRPr="003A30DC">
        <w:rPr>
          <w:rFonts w:cs="Arial"/>
          <w:szCs w:val="22"/>
        </w:rPr>
        <w:tab/>
        <w:t>Ensure frames are solidly anchored, allowing no deflection when doors are installed.</w:t>
      </w:r>
    </w:p>
    <w:p w14:paraId="678E871B" w14:textId="77777777" w:rsidR="00C414A5" w:rsidRPr="003A30DC" w:rsidRDefault="00C414A5" w:rsidP="00556CD2">
      <w:pPr>
        <w:rPr>
          <w:rFonts w:cs="Arial"/>
          <w:szCs w:val="22"/>
        </w:rPr>
      </w:pPr>
    </w:p>
    <w:p w14:paraId="61E20480" w14:textId="77777777" w:rsidR="00C414A5" w:rsidRPr="003A30DC" w:rsidRDefault="00C414A5" w:rsidP="00890767">
      <w:pPr>
        <w:pStyle w:val="SpecHeading4A"/>
        <w:rPr>
          <w:rFonts w:cs="Arial"/>
          <w:szCs w:val="22"/>
        </w:rPr>
      </w:pPr>
      <w:r w:rsidRPr="003A30DC">
        <w:rPr>
          <w:rFonts w:cs="Arial"/>
          <w:szCs w:val="22"/>
        </w:rPr>
        <w:t>C.</w:t>
      </w:r>
      <w:r w:rsidRPr="003A30DC">
        <w:rPr>
          <w:rFonts w:cs="Arial"/>
          <w:szCs w:val="22"/>
        </w:rPr>
        <w:tab/>
        <w:t>Ensure frames are plumb, level, square, and within tolerance.</w:t>
      </w:r>
    </w:p>
    <w:p w14:paraId="36D39FB5" w14:textId="77777777" w:rsidR="00C44D49" w:rsidRPr="003A30DC" w:rsidRDefault="00C44D49" w:rsidP="00C44D49">
      <w:pPr>
        <w:rPr>
          <w:rFonts w:cs="Arial"/>
          <w:szCs w:val="22"/>
        </w:rPr>
      </w:pPr>
    </w:p>
    <w:p w14:paraId="6FA2AA3C" w14:textId="77777777" w:rsidR="00C44D49" w:rsidRPr="003A30DC" w:rsidRDefault="00C44D49" w:rsidP="00C44D49">
      <w:pPr>
        <w:pStyle w:val="SpecHeading311"/>
        <w:rPr>
          <w:rFonts w:cs="Arial"/>
          <w:szCs w:val="22"/>
        </w:rPr>
      </w:pPr>
      <w:r w:rsidRPr="003A30DC">
        <w:rPr>
          <w:rFonts w:cs="Arial"/>
          <w:szCs w:val="22"/>
        </w:rPr>
        <w:t>3.2</w:t>
      </w:r>
      <w:r w:rsidRPr="003A30DC">
        <w:rPr>
          <w:rFonts w:cs="Arial"/>
          <w:szCs w:val="22"/>
        </w:rPr>
        <w:tab/>
      </w:r>
      <w:r w:rsidR="007A0175" w:rsidRPr="003A30DC">
        <w:rPr>
          <w:rFonts w:cs="Arial"/>
          <w:szCs w:val="22"/>
        </w:rPr>
        <w:t>P</w:t>
      </w:r>
      <w:r w:rsidRPr="003A30DC">
        <w:rPr>
          <w:rFonts w:cs="Arial"/>
          <w:szCs w:val="22"/>
        </w:rPr>
        <w:t>REPARATION</w:t>
      </w:r>
    </w:p>
    <w:p w14:paraId="4E69A493" w14:textId="77777777" w:rsidR="00C44D49" w:rsidRPr="003A30DC" w:rsidRDefault="00C44D49" w:rsidP="00C44D49">
      <w:pPr>
        <w:rPr>
          <w:rFonts w:cs="Arial"/>
          <w:szCs w:val="22"/>
        </w:rPr>
      </w:pPr>
    </w:p>
    <w:p w14:paraId="45DB8114" w14:textId="77777777" w:rsidR="007A0175" w:rsidRPr="003A30DC" w:rsidRDefault="00C44D49" w:rsidP="00C44D49">
      <w:pPr>
        <w:pStyle w:val="SpecHeading4A"/>
        <w:rPr>
          <w:rFonts w:cs="Arial"/>
          <w:szCs w:val="22"/>
        </w:rPr>
      </w:pPr>
      <w:r w:rsidRPr="003A30DC">
        <w:rPr>
          <w:rFonts w:cs="Arial"/>
          <w:szCs w:val="22"/>
        </w:rPr>
        <w:t>A.</w:t>
      </w:r>
      <w:r w:rsidRPr="003A30DC">
        <w:rPr>
          <w:rFonts w:cs="Arial"/>
          <w:szCs w:val="22"/>
        </w:rPr>
        <w:tab/>
      </w:r>
      <w:r w:rsidR="007A0175" w:rsidRPr="003A30DC">
        <w:rPr>
          <w:rFonts w:cs="Arial"/>
          <w:szCs w:val="22"/>
        </w:rPr>
        <w:t>Allow doors to become acclimated to building temperature and relative humidity for a minimum of 24 hours before installation.</w:t>
      </w:r>
    </w:p>
    <w:p w14:paraId="10F3C8C4" w14:textId="77777777" w:rsidR="007A0175" w:rsidRPr="003A30DC" w:rsidRDefault="007A0175" w:rsidP="007A0175">
      <w:pPr>
        <w:rPr>
          <w:rFonts w:cs="Arial"/>
          <w:szCs w:val="22"/>
        </w:rPr>
      </w:pPr>
    </w:p>
    <w:p w14:paraId="7369BB47" w14:textId="77777777" w:rsidR="00C44D49" w:rsidRPr="003A30DC" w:rsidRDefault="00C44D49" w:rsidP="00C44D49">
      <w:pPr>
        <w:pStyle w:val="SpecHeading311"/>
        <w:rPr>
          <w:rFonts w:cs="Arial"/>
          <w:szCs w:val="22"/>
        </w:rPr>
      </w:pPr>
      <w:r w:rsidRPr="003A30DC">
        <w:rPr>
          <w:rFonts w:cs="Arial"/>
          <w:szCs w:val="22"/>
        </w:rPr>
        <w:t>3.3</w:t>
      </w:r>
      <w:r w:rsidRPr="003A30DC">
        <w:rPr>
          <w:rFonts w:cs="Arial"/>
          <w:szCs w:val="22"/>
        </w:rPr>
        <w:tab/>
        <w:t>INSTALLATION</w:t>
      </w:r>
    </w:p>
    <w:p w14:paraId="3A4275D9" w14:textId="77777777" w:rsidR="00C44D49" w:rsidRPr="003A30DC" w:rsidRDefault="00C44D49" w:rsidP="00C44D49">
      <w:pPr>
        <w:rPr>
          <w:rFonts w:cs="Arial"/>
          <w:szCs w:val="22"/>
        </w:rPr>
      </w:pPr>
    </w:p>
    <w:p w14:paraId="22AFE4C5" w14:textId="77777777" w:rsidR="00C44D49" w:rsidRPr="003A30DC" w:rsidRDefault="00C44D49" w:rsidP="00C44D49">
      <w:pPr>
        <w:pStyle w:val="SpecHeading4A"/>
        <w:rPr>
          <w:rFonts w:cs="Arial"/>
          <w:szCs w:val="22"/>
        </w:rPr>
      </w:pPr>
      <w:r w:rsidRPr="003A30DC">
        <w:rPr>
          <w:rFonts w:cs="Arial"/>
          <w:szCs w:val="22"/>
        </w:rPr>
        <w:t>A.</w:t>
      </w:r>
      <w:r w:rsidRPr="003A30DC">
        <w:rPr>
          <w:rFonts w:cs="Arial"/>
          <w:szCs w:val="22"/>
        </w:rPr>
        <w:tab/>
      </w:r>
      <w:r w:rsidR="00F16887" w:rsidRPr="003A30DC">
        <w:rPr>
          <w:rFonts w:cs="Arial"/>
          <w:szCs w:val="22"/>
        </w:rPr>
        <w:t>I</w:t>
      </w:r>
      <w:r w:rsidRPr="003A30DC">
        <w:rPr>
          <w:rFonts w:cs="Arial"/>
          <w:szCs w:val="22"/>
        </w:rPr>
        <w:t>nstall</w:t>
      </w:r>
      <w:r w:rsidR="007A0175" w:rsidRPr="003A30DC">
        <w:rPr>
          <w:rFonts w:cs="Arial"/>
          <w:szCs w:val="22"/>
        </w:rPr>
        <w:t xml:space="preserve"> doors </w:t>
      </w:r>
      <w:r w:rsidRPr="003A30DC">
        <w:rPr>
          <w:rFonts w:cs="Arial"/>
          <w:szCs w:val="22"/>
        </w:rPr>
        <w:t>in accordance with manufacturer’s instructions</w:t>
      </w:r>
      <w:r w:rsidR="007A0175" w:rsidRPr="003A30DC">
        <w:rPr>
          <w:rFonts w:cs="Arial"/>
          <w:szCs w:val="22"/>
        </w:rPr>
        <w:t>.</w:t>
      </w:r>
    </w:p>
    <w:p w14:paraId="50E8125D" w14:textId="77777777" w:rsidR="007A0175" w:rsidRPr="003A30DC" w:rsidRDefault="007A0175" w:rsidP="007A0175">
      <w:pPr>
        <w:rPr>
          <w:rFonts w:cs="Arial"/>
          <w:szCs w:val="22"/>
        </w:rPr>
      </w:pPr>
    </w:p>
    <w:p w14:paraId="7215477C" w14:textId="77777777" w:rsidR="007A0175" w:rsidRPr="003A30DC" w:rsidRDefault="007A0175" w:rsidP="007A0175">
      <w:pPr>
        <w:pStyle w:val="SpecSpecifierNotes0"/>
        <w:rPr>
          <w:rFonts w:cs="Arial"/>
          <w:szCs w:val="22"/>
        </w:rPr>
      </w:pPr>
      <w:r w:rsidRPr="003A30DC">
        <w:rPr>
          <w:rFonts w:cs="Arial"/>
          <w:szCs w:val="22"/>
        </w:rPr>
        <w:t>Specifier Notes:  Edit the following sentence as required.</w:t>
      </w:r>
    </w:p>
    <w:p w14:paraId="356447C0" w14:textId="77777777" w:rsidR="00515C67" w:rsidRPr="003A30DC" w:rsidRDefault="00515C67" w:rsidP="00515C67">
      <w:pPr>
        <w:rPr>
          <w:rFonts w:cs="Arial"/>
          <w:szCs w:val="22"/>
        </w:rPr>
      </w:pPr>
    </w:p>
    <w:p w14:paraId="63215336" w14:textId="77777777" w:rsidR="007A0175" w:rsidRPr="003A30DC" w:rsidRDefault="007A0175" w:rsidP="00890767">
      <w:pPr>
        <w:pStyle w:val="SpecHeading4A"/>
        <w:rPr>
          <w:rFonts w:cs="Arial"/>
          <w:szCs w:val="22"/>
        </w:rPr>
      </w:pPr>
      <w:r w:rsidRPr="003A30DC">
        <w:rPr>
          <w:rFonts w:cs="Arial"/>
          <w:szCs w:val="22"/>
        </w:rPr>
        <w:t>B.</w:t>
      </w:r>
      <w:r w:rsidRPr="003A30DC">
        <w:rPr>
          <w:rFonts w:cs="Arial"/>
          <w:szCs w:val="22"/>
        </w:rPr>
        <w:tab/>
        <w:t xml:space="preserve">Install doors at locations indicated on the [Door </w:t>
      </w:r>
      <w:proofErr w:type="gramStart"/>
      <w:r w:rsidRPr="003A30DC">
        <w:rPr>
          <w:rFonts w:cs="Arial"/>
          <w:szCs w:val="22"/>
        </w:rPr>
        <w:t>Schedule]  [</w:t>
      </w:r>
      <w:proofErr w:type="gramEnd"/>
      <w:r w:rsidRPr="003A30DC">
        <w:rPr>
          <w:rFonts w:cs="Arial"/>
          <w:szCs w:val="22"/>
        </w:rPr>
        <w:t>Drawings].</w:t>
      </w:r>
    </w:p>
    <w:p w14:paraId="10821CE1" w14:textId="77777777" w:rsidR="007A0175" w:rsidRPr="003A30DC" w:rsidRDefault="007A0175" w:rsidP="007A0175">
      <w:pPr>
        <w:rPr>
          <w:rFonts w:cs="Arial"/>
          <w:szCs w:val="22"/>
        </w:rPr>
      </w:pPr>
    </w:p>
    <w:p w14:paraId="6A9AAA8B" w14:textId="77777777" w:rsidR="00515C67" w:rsidRPr="003A30DC" w:rsidRDefault="00556CD2" w:rsidP="00357794">
      <w:pPr>
        <w:pStyle w:val="SpecHeading4A"/>
        <w:rPr>
          <w:rFonts w:cs="Arial"/>
          <w:szCs w:val="22"/>
        </w:rPr>
      </w:pPr>
      <w:r w:rsidRPr="003A30DC">
        <w:rPr>
          <w:rFonts w:cs="Arial"/>
          <w:szCs w:val="22"/>
        </w:rPr>
        <w:t>C</w:t>
      </w:r>
      <w:r w:rsidR="00515C67" w:rsidRPr="003A30DC">
        <w:rPr>
          <w:rFonts w:cs="Arial"/>
          <w:szCs w:val="22"/>
        </w:rPr>
        <w:t>.</w:t>
      </w:r>
      <w:r w:rsidR="00515C67" w:rsidRPr="003A30DC">
        <w:rPr>
          <w:rFonts w:cs="Arial"/>
          <w:szCs w:val="22"/>
        </w:rPr>
        <w:tab/>
        <w:t xml:space="preserve">Install </w:t>
      </w:r>
      <w:r w:rsidR="007A0175" w:rsidRPr="003A30DC">
        <w:rPr>
          <w:rFonts w:cs="Arial"/>
          <w:szCs w:val="22"/>
        </w:rPr>
        <w:t xml:space="preserve">doors </w:t>
      </w:r>
      <w:r w:rsidR="00515C67" w:rsidRPr="003A30DC">
        <w:rPr>
          <w:rFonts w:cs="Arial"/>
          <w:szCs w:val="22"/>
        </w:rPr>
        <w:t xml:space="preserve">plumb, level, </w:t>
      </w:r>
      <w:r w:rsidR="00547672" w:rsidRPr="003A30DC">
        <w:rPr>
          <w:rFonts w:cs="Arial"/>
          <w:szCs w:val="22"/>
        </w:rPr>
        <w:t xml:space="preserve">and </w:t>
      </w:r>
      <w:r w:rsidR="00515C67" w:rsidRPr="003A30DC">
        <w:rPr>
          <w:rFonts w:cs="Arial"/>
          <w:szCs w:val="22"/>
        </w:rPr>
        <w:t>square.</w:t>
      </w:r>
    </w:p>
    <w:p w14:paraId="4A8D8949" w14:textId="77777777" w:rsidR="00515C67" w:rsidRPr="003A30DC" w:rsidRDefault="00515C67" w:rsidP="00556CD2">
      <w:pPr>
        <w:rPr>
          <w:rFonts w:cs="Arial"/>
          <w:szCs w:val="22"/>
        </w:rPr>
      </w:pPr>
    </w:p>
    <w:p w14:paraId="32D899DA" w14:textId="77777777" w:rsidR="00515C67" w:rsidRPr="003A30DC" w:rsidRDefault="00547672" w:rsidP="00357794">
      <w:pPr>
        <w:pStyle w:val="SpecHeading4A"/>
        <w:rPr>
          <w:rFonts w:cs="Arial"/>
          <w:szCs w:val="22"/>
        </w:rPr>
      </w:pPr>
      <w:r w:rsidRPr="003A30DC">
        <w:rPr>
          <w:rFonts w:cs="Arial"/>
          <w:szCs w:val="22"/>
        </w:rPr>
        <w:t>D</w:t>
      </w:r>
      <w:r w:rsidR="00515C67" w:rsidRPr="003A30DC">
        <w:rPr>
          <w:rFonts w:cs="Arial"/>
          <w:szCs w:val="22"/>
        </w:rPr>
        <w:t>.</w:t>
      </w:r>
      <w:r w:rsidR="00515C67" w:rsidRPr="003A30DC">
        <w:rPr>
          <w:rFonts w:cs="Arial"/>
          <w:szCs w:val="22"/>
        </w:rPr>
        <w:tab/>
      </w:r>
      <w:r w:rsidR="00951BC6" w:rsidRPr="003A30DC">
        <w:rPr>
          <w:rFonts w:cs="Arial"/>
          <w:szCs w:val="22"/>
        </w:rPr>
        <w:t>Install door hardware as specified in Section 08710 (08 71 00).</w:t>
      </w:r>
    </w:p>
    <w:p w14:paraId="3A92FBFD" w14:textId="77777777" w:rsidR="00357794" w:rsidRPr="003A30DC" w:rsidRDefault="00357794" w:rsidP="00357794">
      <w:pPr>
        <w:rPr>
          <w:rFonts w:cs="Arial"/>
          <w:szCs w:val="22"/>
        </w:rPr>
      </w:pPr>
    </w:p>
    <w:p w14:paraId="33D9F0CD" w14:textId="77777777" w:rsidR="00357794" w:rsidRPr="003A30DC" w:rsidRDefault="00357794" w:rsidP="00357794">
      <w:pPr>
        <w:pStyle w:val="SpecHeading311"/>
        <w:rPr>
          <w:rFonts w:cs="Arial"/>
          <w:szCs w:val="22"/>
        </w:rPr>
      </w:pPr>
      <w:r w:rsidRPr="003A30DC">
        <w:rPr>
          <w:rFonts w:cs="Arial"/>
          <w:szCs w:val="22"/>
        </w:rPr>
        <w:t>3.4</w:t>
      </w:r>
      <w:r w:rsidRPr="003A30DC">
        <w:rPr>
          <w:rFonts w:cs="Arial"/>
          <w:szCs w:val="22"/>
        </w:rPr>
        <w:tab/>
        <w:t>ADJUSTING</w:t>
      </w:r>
    </w:p>
    <w:p w14:paraId="4AF7C4C9" w14:textId="77777777" w:rsidR="00357794" w:rsidRPr="003A30DC" w:rsidRDefault="00357794" w:rsidP="00357794">
      <w:pPr>
        <w:rPr>
          <w:rFonts w:cs="Arial"/>
          <w:szCs w:val="22"/>
        </w:rPr>
      </w:pPr>
    </w:p>
    <w:p w14:paraId="1E452478" w14:textId="77777777" w:rsidR="00357794" w:rsidRPr="003A30DC" w:rsidRDefault="00357794" w:rsidP="00E73327">
      <w:pPr>
        <w:pStyle w:val="SpecHeading4A"/>
        <w:rPr>
          <w:rFonts w:cs="Arial"/>
          <w:szCs w:val="22"/>
        </w:rPr>
      </w:pPr>
      <w:r w:rsidRPr="003A30DC">
        <w:rPr>
          <w:rFonts w:cs="Arial"/>
          <w:szCs w:val="22"/>
        </w:rPr>
        <w:t>A.</w:t>
      </w:r>
      <w:r w:rsidRPr="003A30DC">
        <w:rPr>
          <w:rFonts w:cs="Arial"/>
          <w:szCs w:val="22"/>
        </w:rPr>
        <w:tab/>
        <w:t xml:space="preserve">Adjust </w:t>
      </w:r>
      <w:r w:rsidR="00951BC6" w:rsidRPr="003A30DC">
        <w:rPr>
          <w:rFonts w:cs="Arial"/>
          <w:szCs w:val="22"/>
        </w:rPr>
        <w:t>doors to swing freely, without binding in frame.</w:t>
      </w:r>
    </w:p>
    <w:p w14:paraId="5D94D414" w14:textId="77777777" w:rsidR="00357794" w:rsidRPr="003A30DC" w:rsidRDefault="00357794" w:rsidP="00556CD2">
      <w:pPr>
        <w:rPr>
          <w:rFonts w:cs="Arial"/>
          <w:szCs w:val="22"/>
        </w:rPr>
      </w:pPr>
    </w:p>
    <w:p w14:paraId="3198DDDB" w14:textId="77777777" w:rsidR="00357794" w:rsidRPr="003A30DC" w:rsidRDefault="00357794" w:rsidP="00E73327">
      <w:pPr>
        <w:pStyle w:val="SpecHeading4A"/>
        <w:rPr>
          <w:rFonts w:cs="Arial"/>
          <w:szCs w:val="22"/>
        </w:rPr>
      </w:pPr>
      <w:r w:rsidRPr="003A30DC">
        <w:rPr>
          <w:rFonts w:cs="Arial"/>
          <w:szCs w:val="22"/>
        </w:rPr>
        <w:t>B.</w:t>
      </w:r>
      <w:r w:rsidRPr="003A30DC">
        <w:rPr>
          <w:rFonts w:cs="Arial"/>
          <w:szCs w:val="22"/>
        </w:rPr>
        <w:tab/>
        <w:t xml:space="preserve">Adjust hardware to operate </w:t>
      </w:r>
      <w:r w:rsidR="00951BC6" w:rsidRPr="003A30DC">
        <w:rPr>
          <w:rFonts w:cs="Arial"/>
          <w:szCs w:val="22"/>
        </w:rPr>
        <w:t>properly</w:t>
      </w:r>
      <w:r w:rsidRPr="003A30DC">
        <w:rPr>
          <w:rFonts w:cs="Arial"/>
          <w:szCs w:val="22"/>
        </w:rPr>
        <w:t>.</w:t>
      </w:r>
    </w:p>
    <w:p w14:paraId="5083E530" w14:textId="77777777" w:rsidR="00951BC6" w:rsidRPr="003A30DC" w:rsidRDefault="00951BC6" w:rsidP="00951BC6">
      <w:pPr>
        <w:rPr>
          <w:rFonts w:cs="Arial"/>
          <w:szCs w:val="22"/>
        </w:rPr>
      </w:pPr>
    </w:p>
    <w:p w14:paraId="6EFC38FA" w14:textId="77777777" w:rsidR="00357794" w:rsidRPr="003A30DC" w:rsidRDefault="00357794" w:rsidP="00E73327">
      <w:pPr>
        <w:pStyle w:val="SpecHeading4A"/>
        <w:rPr>
          <w:rFonts w:cs="Arial"/>
          <w:szCs w:val="22"/>
        </w:rPr>
      </w:pPr>
      <w:r w:rsidRPr="003A30DC">
        <w:rPr>
          <w:rFonts w:cs="Arial"/>
          <w:szCs w:val="22"/>
        </w:rPr>
        <w:t>C.</w:t>
      </w:r>
      <w:r w:rsidRPr="003A30DC">
        <w:rPr>
          <w:rFonts w:cs="Arial"/>
          <w:szCs w:val="22"/>
        </w:rPr>
        <w:tab/>
        <w:t>Repair minor damages to finish in accordance with manufacturer’s instructions and as approved by Architect.</w:t>
      </w:r>
    </w:p>
    <w:p w14:paraId="5D22C727" w14:textId="77777777" w:rsidR="00C44D49" w:rsidRPr="003A30DC" w:rsidRDefault="00C44D49" w:rsidP="00556CD2">
      <w:pPr>
        <w:rPr>
          <w:rFonts w:cs="Arial"/>
          <w:szCs w:val="22"/>
        </w:rPr>
      </w:pPr>
    </w:p>
    <w:p w14:paraId="1A3F1895" w14:textId="77777777" w:rsidR="00E73327" w:rsidRPr="003A30DC" w:rsidRDefault="00E73327" w:rsidP="00E73327">
      <w:pPr>
        <w:pStyle w:val="SpecHeading4A"/>
        <w:rPr>
          <w:rFonts w:cs="Arial"/>
          <w:szCs w:val="22"/>
        </w:rPr>
      </w:pPr>
      <w:r w:rsidRPr="003A30DC">
        <w:rPr>
          <w:rFonts w:cs="Arial"/>
          <w:szCs w:val="22"/>
        </w:rPr>
        <w:t>D.</w:t>
      </w:r>
      <w:r w:rsidRPr="003A30DC">
        <w:rPr>
          <w:rFonts w:cs="Arial"/>
          <w:szCs w:val="22"/>
        </w:rPr>
        <w:tab/>
        <w:t xml:space="preserve">Remove and replace damaged </w:t>
      </w:r>
      <w:r w:rsidR="00890767" w:rsidRPr="003A30DC">
        <w:rPr>
          <w:rFonts w:cs="Arial"/>
          <w:szCs w:val="22"/>
        </w:rPr>
        <w:t xml:space="preserve">doors </w:t>
      </w:r>
      <w:r w:rsidRPr="003A30DC">
        <w:rPr>
          <w:rFonts w:cs="Arial"/>
          <w:szCs w:val="22"/>
        </w:rPr>
        <w:t>that cannot be successfully repaired</w:t>
      </w:r>
      <w:r w:rsidR="00890767" w:rsidRPr="003A30DC">
        <w:rPr>
          <w:rFonts w:cs="Arial"/>
          <w:szCs w:val="22"/>
        </w:rPr>
        <w:t>,</w:t>
      </w:r>
      <w:r w:rsidRPr="003A30DC">
        <w:rPr>
          <w:rFonts w:cs="Arial"/>
          <w:szCs w:val="22"/>
        </w:rPr>
        <w:t xml:space="preserve"> as determined by Architect.</w:t>
      </w:r>
    </w:p>
    <w:p w14:paraId="019ED7D0" w14:textId="77777777" w:rsidR="00E73327" w:rsidRPr="003A30DC" w:rsidRDefault="00E73327" w:rsidP="00E73327">
      <w:pPr>
        <w:rPr>
          <w:rFonts w:cs="Arial"/>
          <w:szCs w:val="22"/>
        </w:rPr>
      </w:pPr>
    </w:p>
    <w:p w14:paraId="45C9E535" w14:textId="77777777" w:rsidR="00E73327" w:rsidRPr="003A30DC" w:rsidRDefault="00E73327" w:rsidP="00E73327">
      <w:pPr>
        <w:pStyle w:val="SpecHeading311"/>
        <w:rPr>
          <w:rFonts w:cs="Arial"/>
          <w:szCs w:val="22"/>
        </w:rPr>
      </w:pPr>
      <w:r w:rsidRPr="003A30DC">
        <w:rPr>
          <w:rFonts w:cs="Arial"/>
          <w:szCs w:val="22"/>
        </w:rPr>
        <w:t>3.5</w:t>
      </w:r>
      <w:r w:rsidRPr="003A30DC">
        <w:rPr>
          <w:rFonts w:cs="Arial"/>
          <w:szCs w:val="22"/>
        </w:rPr>
        <w:tab/>
        <w:t>CLEANING</w:t>
      </w:r>
    </w:p>
    <w:p w14:paraId="6D6B0742" w14:textId="77777777" w:rsidR="00E73327" w:rsidRPr="003A30DC" w:rsidRDefault="00E73327" w:rsidP="00E73327">
      <w:pPr>
        <w:rPr>
          <w:rFonts w:cs="Arial"/>
          <w:szCs w:val="22"/>
        </w:rPr>
      </w:pPr>
    </w:p>
    <w:p w14:paraId="3E024E96" w14:textId="77777777" w:rsidR="00E73327" w:rsidRPr="003A30DC" w:rsidRDefault="00E73327" w:rsidP="00E73327">
      <w:pPr>
        <w:pStyle w:val="SpecHeading4A"/>
        <w:rPr>
          <w:rFonts w:cs="Arial"/>
          <w:szCs w:val="22"/>
        </w:rPr>
      </w:pPr>
      <w:r w:rsidRPr="003A30DC">
        <w:rPr>
          <w:rFonts w:cs="Arial"/>
          <w:szCs w:val="22"/>
        </w:rPr>
        <w:t>A.</w:t>
      </w:r>
      <w:r w:rsidRPr="003A30DC">
        <w:rPr>
          <w:rFonts w:cs="Arial"/>
          <w:szCs w:val="22"/>
        </w:rPr>
        <w:tab/>
        <w:t xml:space="preserve">Clean </w:t>
      </w:r>
      <w:r w:rsidR="00951BC6" w:rsidRPr="003A30DC">
        <w:rPr>
          <w:rFonts w:cs="Arial"/>
          <w:szCs w:val="22"/>
        </w:rPr>
        <w:t xml:space="preserve">doors </w:t>
      </w:r>
      <w:r w:rsidRPr="003A30DC">
        <w:rPr>
          <w:rFonts w:cs="Arial"/>
          <w:szCs w:val="22"/>
        </w:rPr>
        <w:t>promptly after installation in accordance with manufacturer’s instructions.</w:t>
      </w:r>
    </w:p>
    <w:p w14:paraId="798DA1A3" w14:textId="77777777" w:rsidR="00E73327" w:rsidRPr="003A30DC" w:rsidRDefault="00E73327" w:rsidP="00556CD2">
      <w:pPr>
        <w:rPr>
          <w:rFonts w:cs="Arial"/>
          <w:szCs w:val="22"/>
        </w:rPr>
      </w:pPr>
    </w:p>
    <w:p w14:paraId="497EDF8D" w14:textId="77777777" w:rsidR="00E73327" w:rsidRPr="003A30DC" w:rsidRDefault="00E73327" w:rsidP="00E73327">
      <w:pPr>
        <w:pStyle w:val="SpecHeading4A"/>
        <w:rPr>
          <w:rFonts w:cs="Arial"/>
          <w:szCs w:val="22"/>
        </w:rPr>
      </w:pPr>
      <w:r w:rsidRPr="003A30DC">
        <w:rPr>
          <w:rFonts w:cs="Arial"/>
          <w:szCs w:val="22"/>
        </w:rPr>
        <w:t>B.</w:t>
      </w:r>
      <w:r w:rsidRPr="003A30DC">
        <w:rPr>
          <w:rFonts w:cs="Arial"/>
          <w:szCs w:val="22"/>
        </w:rPr>
        <w:tab/>
        <w:t>Do not use harsh cleaning materials or methods that could damage finish.</w:t>
      </w:r>
    </w:p>
    <w:p w14:paraId="23530F72" w14:textId="77777777" w:rsidR="00E73327" w:rsidRPr="003A30DC" w:rsidRDefault="00E73327" w:rsidP="00E73327">
      <w:pPr>
        <w:rPr>
          <w:rFonts w:cs="Arial"/>
          <w:szCs w:val="22"/>
        </w:rPr>
      </w:pPr>
    </w:p>
    <w:p w14:paraId="44845F7B" w14:textId="77777777" w:rsidR="00C44D49" w:rsidRPr="003A30DC" w:rsidRDefault="00C44D49" w:rsidP="00C44D49">
      <w:pPr>
        <w:pStyle w:val="SpecHeading311"/>
        <w:rPr>
          <w:rFonts w:cs="Arial"/>
          <w:szCs w:val="22"/>
        </w:rPr>
      </w:pPr>
      <w:r w:rsidRPr="003A30DC">
        <w:rPr>
          <w:rFonts w:cs="Arial"/>
          <w:szCs w:val="22"/>
        </w:rPr>
        <w:t>3.</w:t>
      </w:r>
      <w:r w:rsidR="00FD19C9" w:rsidRPr="003A30DC">
        <w:rPr>
          <w:rFonts w:cs="Arial"/>
          <w:szCs w:val="22"/>
        </w:rPr>
        <w:t>6</w:t>
      </w:r>
      <w:r w:rsidRPr="003A30DC">
        <w:rPr>
          <w:rFonts w:cs="Arial"/>
          <w:szCs w:val="22"/>
        </w:rPr>
        <w:tab/>
        <w:t>PROTECTION</w:t>
      </w:r>
    </w:p>
    <w:p w14:paraId="254FCE12" w14:textId="77777777" w:rsidR="00C44D49" w:rsidRPr="003A30DC" w:rsidRDefault="00C44D49" w:rsidP="00C44D49">
      <w:pPr>
        <w:rPr>
          <w:rFonts w:cs="Arial"/>
          <w:szCs w:val="22"/>
        </w:rPr>
      </w:pPr>
    </w:p>
    <w:p w14:paraId="01A160F5" w14:textId="77777777" w:rsidR="00C44D49" w:rsidRPr="003A30DC" w:rsidRDefault="00547672" w:rsidP="00547672">
      <w:pPr>
        <w:pStyle w:val="SpecHeading4A"/>
        <w:rPr>
          <w:rFonts w:cs="Arial"/>
          <w:szCs w:val="22"/>
        </w:rPr>
      </w:pPr>
      <w:r w:rsidRPr="003A30DC">
        <w:rPr>
          <w:rFonts w:cs="Arial"/>
          <w:szCs w:val="22"/>
        </w:rPr>
        <w:t>A.</w:t>
      </w:r>
      <w:r w:rsidRPr="003A30DC">
        <w:rPr>
          <w:rFonts w:cs="Arial"/>
          <w:szCs w:val="22"/>
        </w:rPr>
        <w:tab/>
      </w:r>
      <w:r w:rsidR="00C44D49" w:rsidRPr="003A30DC">
        <w:rPr>
          <w:rFonts w:cs="Arial"/>
          <w:szCs w:val="22"/>
        </w:rPr>
        <w:t>Protect installed</w:t>
      </w:r>
      <w:r w:rsidR="00951BC6" w:rsidRPr="003A30DC">
        <w:rPr>
          <w:rFonts w:cs="Arial"/>
          <w:szCs w:val="22"/>
        </w:rPr>
        <w:t xml:space="preserve"> doors </w:t>
      </w:r>
      <w:r w:rsidR="00C44D49" w:rsidRPr="003A30DC">
        <w:rPr>
          <w:rFonts w:cs="Arial"/>
          <w:szCs w:val="22"/>
        </w:rPr>
        <w:t>from damage during construction.</w:t>
      </w:r>
    </w:p>
    <w:p w14:paraId="2711575F" w14:textId="77777777" w:rsidR="006219DF" w:rsidRPr="003A30DC" w:rsidRDefault="006219DF" w:rsidP="006219DF">
      <w:pPr>
        <w:rPr>
          <w:rFonts w:cs="Arial"/>
          <w:szCs w:val="22"/>
        </w:rPr>
      </w:pPr>
    </w:p>
    <w:p w14:paraId="5F518C1C" w14:textId="77777777" w:rsidR="00C44D49" w:rsidRPr="003A30DC" w:rsidRDefault="00C44D49" w:rsidP="00C44D49">
      <w:pPr>
        <w:rPr>
          <w:rFonts w:cs="Arial"/>
          <w:szCs w:val="22"/>
        </w:rPr>
      </w:pPr>
    </w:p>
    <w:p w14:paraId="56790724" w14:textId="77777777" w:rsidR="00C44D49" w:rsidRPr="003A30DC" w:rsidRDefault="00000000" w:rsidP="00C44D49">
      <w:pPr>
        <w:pStyle w:val="SpecHeading1"/>
        <w:rPr>
          <w:rFonts w:cs="Arial"/>
          <w:szCs w:val="22"/>
        </w:rPr>
      </w:pPr>
      <w:r>
        <w:rPr>
          <w:rFonts w:cs="Arial"/>
          <w:noProof/>
          <w:szCs w:val="22"/>
        </w:rPr>
        <w:lastRenderedPageBreak/>
        <w:pict w14:anchorId="7C13E710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50pt;margin-top:37.55pt;width:54pt;height:18pt;z-index:1" stroked="f">
            <v:textbox>
              <w:txbxContent>
                <w:p w14:paraId="29CDFF6E" w14:textId="77777777" w:rsidR="00547672" w:rsidRPr="00A83384" w:rsidRDefault="00547672" w:rsidP="00CB48DF">
                  <w:pPr>
                    <w:rPr>
                      <w:sz w:val="20"/>
                      <w:szCs w:val="20"/>
                    </w:rPr>
                  </w:pPr>
                  <w:r w:rsidRPr="00A83384">
                    <w:rPr>
                      <w:sz w:val="20"/>
                      <w:szCs w:val="20"/>
                    </w:rPr>
                    <w:t>R</w:t>
                  </w:r>
                  <w:r w:rsidR="00D1037D">
                    <w:rPr>
                      <w:sz w:val="20"/>
                      <w:szCs w:val="20"/>
                    </w:rPr>
                    <w:t>11/12</w:t>
                  </w:r>
                </w:p>
              </w:txbxContent>
            </v:textbox>
          </v:shape>
        </w:pict>
      </w:r>
      <w:r w:rsidR="0038644A" w:rsidRPr="003A30DC">
        <w:rPr>
          <w:rFonts w:cs="Arial"/>
          <w:szCs w:val="22"/>
        </w:rPr>
        <w:t>END OF SECTION</w:t>
      </w:r>
    </w:p>
    <w:sectPr w:rsidR="00C44D49" w:rsidRPr="003A30DC" w:rsidSect="00870CCA">
      <w:footerReference w:type="default" r:id="rId12"/>
      <w:type w:val="continuous"/>
      <w:pgSz w:w="12240" w:h="15840" w:code="1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BB13B" w14:textId="77777777" w:rsidR="002E41D7" w:rsidRDefault="002E41D7">
      <w:r>
        <w:separator/>
      </w:r>
    </w:p>
  </w:endnote>
  <w:endnote w:type="continuationSeparator" w:id="0">
    <w:p w14:paraId="7DB0EF56" w14:textId="77777777" w:rsidR="002E41D7" w:rsidRDefault="002E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1D648" w14:textId="77777777" w:rsidR="00547672" w:rsidRDefault="00547672" w:rsidP="00DB19BB">
    <w:pPr>
      <w:pStyle w:val="SpecFooter"/>
    </w:pPr>
  </w:p>
  <w:p w14:paraId="1356526A" w14:textId="77777777" w:rsidR="00547672" w:rsidRDefault="00547672" w:rsidP="00DB19BB">
    <w:pPr>
      <w:pStyle w:val="SpecFooter"/>
    </w:pPr>
  </w:p>
  <w:p w14:paraId="71A46035" w14:textId="77777777" w:rsidR="00547672" w:rsidRPr="009533D7" w:rsidRDefault="00547672" w:rsidP="00DB19BB">
    <w:pPr>
      <w:pStyle w:val="SpecFooter"/>
      <w:rPr>
        <w:sz w:val="20"/>
        <w:szCs w:val="20"/>
      </w:rPr>
    </w:pPr>
    <w:r w:rsidRPr="009533D7">
      <w:rPr>
        <w:sz w:val="20"/>
        <w:szCs w:val="20"/>
      </w:rPr>
      <w:t>Heritage Collection</w:t>
    </w:r>
  </w:p>
  <w:p w14:paraId="4A0BB7D5" w14:textId="77777777" w:rsidR="00547672" w:rsidRPr="009533D7" w:rsidRDefault="00547672" w:rsidP="00DB19BB">
    <w:pPr>
      <w:pStyle w:val="SpecFooter"/>
      <w:rPr>
        <w:sz w:val="20"/>
        <w:szCs w:val="20"/>
      </w:rPr>
    </w:pPr>
    <w:r w:rsidRPr="009533D7">
      <w:rPr>
        <w:sz w:val="20"/>
        <w:szCs w:val="20"/>
      </w:rPr>
      <w:t>HPDL Faced Doors</w:t>
    </w:r>
    <w:r w:rsidRPr="009533D7">
      <w:rPr>
        <w:sz w:val="20"/>
        <w:szCs w:val="20"/>
      </w:rPr>
      <w:tab/>
      <w:t xml:space="preserve">08214 (08 14 23.16) - </w:t>
    </w:r>
    <w:r w:rsidRPr="009533D7">
      <w:rPr>
        <w:rStyle w:val="PageNumber"/>
        <w:sz w:val="20"/>
        <w:szCs w:val="20"/>
      </w:rPr>
      <w:fldChar w:fldCharType="begin"/>
    </w:r>
    <w:r w:rsidRPr="009533D7">
      <w:rPr>
        <w:rStyle w:val="PageNumber"/>
        <w:sz w:val="20"/>
        <w:szCs w:val="20"/>
      </w:rPr>
      <w:instrText xml:space="preserve"> PAGE </w:instrText>
    </w:r>
    <w:r w:rsidRPr="009533D7">
      <w:rPr>
        <w:rStyle w:val="PageNumber"/>
        <w:sz w:val="20"/>
        <w:szCs w:val="20"/>
      </w:rPr>
      <w:fldChar w:fldCharType="separate"/>
    </w:r>
    <w:r w:rsidR="00AA5DBA">
      <w:rPr>
        <w:rStyle w:val="PageNumber"/>
        <w:noProof/>
        <w:sz w:val="20"/>
        <w:szCs w:val="20"/>
      </w:rPr>
      <w:t>2</w:t>
    </w:r>
    <w:r w:rsidRPr="009533D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FF984" w14:textId="77777777" w:rsidR="002E41D7" w:rsidRDefault="002E41D7">
      <w:r>
        <w:separator/>
      </w:r>
    </w:p>
  </w:footnote>
  <w:footnote w:type="continuationSeparator" w:id="0">
    <w:p w14:paraId="4A928700" w14:textId="77777777" w:rsidR="002E41D7" w:rsidRDefault="002E4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244D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9E82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8CE8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580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7A9A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D066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AB8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10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D21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4E2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E66D0A"/>
    <w:multiLevelType w:val="hybridMultilevel"/>
    <w:tmpl w:val="8D824D6A"/>
    <w:lvl w:ilvl="0" w:tplc="EED05EA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1" w15:restartNumberingAfterBreak="0">
    <w:nsid w:val="2E6633E1"/>
    <w:multiLevelType w:val="hybridMultilevel"/>
    <w:tmpl w:val="EA52E3F6"/>
    <w:lvl w:ilvl="0" w:tplc="7B8076B2">
      <w:start w:val="1"/>
      <w:numFmt w:val="upperLetter"/>
      <w:lvlText w:val="%1."/>
      <w:lvlJc w:val="left"/>
      <w:pPr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2" w15:restartNumberingAfterBreak="0">
    <w:nsid w:val="3DB32A39"/>
    <w:multiLevelType w:val="multilevel"/>
    <w:tmpl w:val="203E62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FD97690"/>
    <w:multiLevelType w:val="multilevel"/>
    <w:tmpl w:val="899CCF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5713BF4"/>
    <w:multiLevelType w:val="hybridMultilevel"/>
    <w:tmpl w:val="900CBDF8"/>
    <w:lvl w:ilvl="0" w:tplc="F7D8A58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B49660A"/>
    <w:multiLevelType w:val="hybridMultilevel"/>
    <w:tmpl w:val="9C74B976"/>
    <w:lvl w:ilvl="0" w:tplc="DE9C8046">
      <w:start w:val="1"/>
      <w:numFmt w:val="upperLetter"/>
      <w:lvlText w:val="%1."/>
      <w:lvlJc w:val="left"/>
      <w:pPr>
        <w:tabs>
          <w:tab w:val="num" w:pos="727"/>
        </w:tabs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6" w15:restartNumberingAfterBreak="0">
    <w:nsid w:val="7F221EE5"/>
    <w:multiLevelType w:val="hybridMultilevel"/>
    <w:tmpl w:val="B164D70A"/>
    <w:lvl w:ilvl="0" w:tplc="FA90FE56">
      <w:start w:val="1"/>
      <w:numFmt w:val="upperLetter"/>
      <w:lvlText w:val="%1."/>
      <w:lvlJc w:val="left"/>
      <w:pPr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 w16cid:durableId="1223564211">
    <w:abstractNumId w:val="12"/>
  </w:num>
  <w:num w:numId="2" w16cid:durableId="250741832">
    <w:abstractNumId w:val="13"/>
  </w:num>
  <w:num w:numId="3" w16cid:durableId="854029030">
    <w:abstractNumId w:val="10"/>
  </w:num>
  <w:num w:numId="4" w16cid:durableId="1016737843">
    <w:abstractNumId w:val="9"/>
  </w:num>
  <w:num w:numId="5" w16cid:durableId="1393431820">
    <w:abstractNumId w:val="7"/>
  </w:num>
  <w:num w:numId="6" w16cid:durableId="1283877639">
    <w:abstractNumId w:val="6"/>
  </w:num>
  <w:num w:numId="7" w16cid:durableId="449014194">
    <w:abstractNumId w:val="5"/>
  </w:num>
  <w:num w:numId="8" w16cid:durableId="1621304528">
    <w:abstractNumId w:val="4"/>
  </w:num>
  <w:num w:numId="9" w16cid:durableId="1646158785">
    <w:abstractNumId w:val="8"/>
  </w:num>
  <w:num w:numId="10" w16cid:durableId="2113160378">
    <w:abstractNumId w:val="3"/>
  </w:num>
  <w:num w:numId="11" w16cid:durableId="970137773">
    <w:abstractNumId w:val="2"/>
  </w:num>
  <w:num w:numId="12" w16cid:durableId="809370518">
    <w:abstractNumId w:val="1"/>
  </w:num>
  <w:num w:numId="13" w16cid:durableId="1148087753">
    <w:abstractNumId w:val="0"/>
  </w:num>
  <w:num w:numId="14" w16cid:durableId="1159464184">
    <w:abstractNumId w:val="14"/>
  </w:num>
  <w:num w:numId="15" w16cid:durableId="22439406">
    <w:abstractNumId w:val="15"/>
  </w:num>
  <w:num w:numId="16" w16cid:durableId="1696273793">
    <w:abstractNumId w:val="16"/>
  </w:num>
  <w:num w:numId="17" w16cid:durableId="6929211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zNDSxtDQxtzS0MLJU0lEKTi0uzszPAykwrAUAQp+YHiwAAAA="/>
  </w:docVars>
  <w:rsids>
    <w:rsidRoot w:val="007B295B"/>
    <w:rsid w:val="000020BA"/>
    <w:rsid w:val="000061BE"/>
    <w:rsid w:val="000069BB"/>
    <w:rsid w:val="00011263"/>
    <w:rsid w:val="000148C7"/>
    <w:rsid w:val="00021116"/>
    <w:rsid w:val="00026DCD"/>
    <w:rsid w:val="00030E78"/>
    <w:rsid w:val="000326A3"/>
    <w:rsid w:val="00035F7D"/>
    <w:rsid w:val="00043114"/>
    <w:rsid w:val="00044391"/>
    <w:rsid w:val="0005081C"/>
    <w:rsid w:val="00051506"/>
    <w:rsid w:val="0005332A"/>
    <w:rsid w:val="00066467"/>
    <w:rsid w:val="00071573"/>
    <w:rsid w:val="00081323"/>
    <w:rsid w:val="00083B99"/>
    <w:rsid w:val="0008705D"/>
    <w:rsid w:val="000931B3"/>
    <w:rsid w:val="000A306E"/>
    <w:rsid w:val="000A6C4A"/>
    <w:rsid w:val="000B2535"/>
    <w:rsid w:val="000D1C22"/>
    <w:rsid w:val="000E06E8"/>
    <w:rsid w:val="000E14A9"/>
    <w:rsid w:val="000E17A5"/>
    <w:rsid w:val="000E62E5"/>
    <w:rsid w:val="000E7DE5"/>
    <w:rsid w:val="000F4E7C"/>
    <w:rsid w:val="001126BB"/>
    <w:rsid w:val="00117970"/>
    <w:rsid w:val="001204DD"/>
    <w:rsid w:val="001218A7"/>
    <w:rsid w:val="001517BB"/>
    <w:rsid w:val="001552AB"/>
    <w:rsid w:val="00157F5A"/>
    <w:rsid w:val="001741D8"/>
    <w:rsid w:val="001763DF"/>
    <w:rsid w:val="00180206"/>
    <w:rsid w:val="001A060B"/>
    <w:rsid w:val="001A3920"/>
    <w:rsid w:val="001B5416"/>
    <w:rsid w:val="001C4D71"/>
    <w:rsid w:val="001D26F4"/>
    <w:rsid w:val="001F1148"/>
    <w:rsid w:val="001F172E"/>
    <w:rsid w:val="001F1EFB"/>
    <w:rsid w:val="001F3350"/>
    <w:rsid w:val="00203103"/>
    <w:rsid w:val="00206C31"/>
    <w:rsid w:val="00213929"/>
    <w:rsid w:val="00216817"/>
    <w:rsid w:val="0023144A"/>
    <w:rsid w:val="00235E53"/>
    <w:rsid w:val="00241325"/>
    <w:rsid w:val="0025290E"/>
    <w:rsid w:val="0027093F"/>
    <w:rsid w:val="0027463F"/>
    <w:rsid w:val="002926FF"/>
    <w:rsid w:val="00294C4B"/>
    <w:rsid w:val="0029712F"/>
    <w:rsid w:val="002A2C00"/>
    <w:rsid w:val="002A2EDB"/>
    <w:rsid w:val="002A6676"/>
    <w:rsid w:val="002B670F"/>
    <w:rsid w:val="002C0B96"/>
    <w:rsid w:val="002C403B"/>
    <w:rsid w:val="002C7604"/>
    <w:rsid w:val="002D0C4C"/>
    <w:rsid w:val="002D7825"/>
    <w:rsid w:val="002E41D7"/>
    <w:rsid w:val="002F06A4"/>
    <w:rsid w:val="003117B2"/>
    <w:rsid w:val="00315487"/>
    <w:rsid w:val="00337F90"/>
    <w:rsid w:val="00354647"/>
    <w:rsid w:val="00357794"/>
    <w:rsid w:val="003620AE"/>
    <w:rsid w:val="0036232E"/>
    <w:rsid w:val="0036604B"/>
    <w:rsid w:val="0037659D"/>
    <w:rsid w:val="00383124"/>
    <w:rsid w:val="003835A9"/>
    <w:rsid w:val="0038644A"/>
    <w:rsid w:val="00386C1C"/>
    <w:rsid w:val="003975D3"/>
    <w:rsid w:val="003A30DC"/>
    <w:rsid w:val="003B3A45"/>
    <w:rsid w:val="003C0112"/>
    <w:rsid w:val="003C6D95"/>
    <w:rsid w:val="003D11DB"/>
    <w:rsid w:val="003D340B"/>
    <w:rsid w:val="003E7720"/>
    <w:rsid w:val="003E78B8"/>
    <w:rsid w:val="00400115"/>
    <w:rsid w:val="00405173"/>
    <w:rsid w:val="004058B5"/>
    <w:rsid w:val="0041161E"/>
    <w:rsid w:val="00412DE2"/>
    <w:rsid w:val="00415D65"/>
    <w:rsid w:val="00417AF3"/>
    <w:rsid w:val="004247F9"/>
    <w:rsid w:val="004260C2"/>
    <w:rsid w:val="0043029A"/>
    <w:rsid w:val="0043134B"/>
    <w:rsid w:val="004326E3"/>
    <w:rsid w:val="00434045"/>
    <w:rsid w:val="004432D7"/>
    <w:rsid w:val="00447C9B"/>
    <w:rsid w:val="00451B26"/>
    <w:rsid w:val="004824CC"/>
    <w:rsid w:val="00487867"/>
    <w:rsid w:val="0048793F"/>
    <w:rsid w:val="004A5C01"/>
    <w:rsid w:val="004B127B"/>
    <w:rsid w:val="004B4B93"/>
    <w:rsid w:val="004C6ACF"/>
    <w:rsid w:val="004E47F1"/>
    <w:rsid w:val="00506CF4"/>
    <w:rsid w:val="00515C67"/>
    <w:rsid w:val="0051615A"/>
    <w:rsid w:val="00517AEA"/>
    <w:rsid w:val="0052253C"/>
    <w:rsid w:val="00530982"/>
    <w:rsid w:val="00530AA4"/>
    <w:rsid w:val="00531117"/>
    <w:rsid w:val="00546A25"/>
    <w:rsid w:val="00547672"/>
    <w:rsid w:val="0055276C"/>
    <w:rsid w:val="0055304D"/>
    <w:rsid w:val="00555E1A"/>
    <w:rsid w:val="00556CD2"/>
    <w:rsid w:val="00556EF4"/>
    <w:rsid w:val="00570652"/>
    <w:rsid w:val="005763C4"/>
    <w:rsid w:val="0058018A"/>
    <w:rsid w:val="00580C23"/>
    <w:rsid w:val="005833A5"/>
    <w:rsid w:val="00583E0E"/>
    <w:rsid w:val="005A7364"/>
    <w:rsid w:val="005B29CF"/>
    <w:rsid w:val="005D024D"/>
    <w:rsid w:val="005D3911"/>
    <w:rsid w:val="005E2585"/>
    <w:rsid w:val="005E3F85"/>
    <w:rsid w:val="005E6703"/>
    <w:rsid w:val="00605393"/>
    <w:rsid w:val="00620B40"/>
    <w:rsid w:val="006219DF"/>
    <w:rsid w:val="00623F1C"/>
    <w:rsid w:val="006614BE"/>
    <w:rsid w:val="006862A5"/>
    <w:rsid w:val="0068647C"/>
    <w:rsid w:val="006A2481"/>
    <w:rsid w:val="006B463F"/>
    <w:rsid w:val="006B773F"/>
    <w:rsid w:val="006D3C81"/>
    <w:rsid w:val="006D6CB2"/>
    <w:rsid w:val="006F3FCE"/>
    <w:rsid w:val="00705753"/>
    <w:rsid w:val="00706830"/>
    <w:rsid w:val="007137B7"/>
    <w:rsid w:val="00714990"/>
    <w:rsid w:val="00715953"/>
    <w:rsid w:val="007360D5"/>
    <w:rsid w:val="0073634F"/>
    <w:rsid w:val="007371D7"/>
    <w:rsid w:val="00741F2A"/>
    <w:rsid w:val="007449B7"/>
    <w:rsid w:val="00745024"/>
    <w:rsid w:val="007511AB"/>
    <w:rsid w:val="00751DE2"/>
    <w:rsid w:val="007616EB"/>
    <w:rsid w:val="00762E1E"/>
    <w:rsid w:val="007638DB"/>
    <w:rsid w:val="0076783B"/>
    <w:rsid w:val="0078721B"/>
    <w:rsid w:val="007918CC"/>
    <w:rsid w:val="0079551B"/>
    <w:rsid w:val="00797BB0"/>
    <w:rsid w:val="007A0175"/>
    <w:rsid w:val="007B295B"/>
    <w:rsid w:val="007C64C0"/>
    <w:rsid w:val="007D718F"/>
    <w:rsid w:val="007E7760"/>
    <w:rsid w:val="008024CF"/>
    <w:rsid w:val="008038F2"/>
    <w:rsid w:val="00811F94"/>
    <w:rsid w:val="008228ED"/>
    <w:rsid w:val="0082669F"/>
    <w:rsid w:val="00844EF5"/>
    <w:rsid w:val="00850DBF"/>
    <w:rsid w:val="00860962"/>
    <w:rsid w:val="00870CCA"/>
    <w:rsid w:val="00890767"/>
    <w:rsid w:val="00890D69"/>
    <w:rsid w:val="00891D6D"/>
    <w:rsid w:val="00893A0D"/>
    <w:rsid w:val="008B0B46"/>
    <w:rsid w:val="008C365F"/>
    <w:rsid w:val="008D2910"/>
    <w:rsid w:val="008D3EB3"/>
    <w:rsid w:val="008D6A79"/>
    <w:rsid w:val="00902E14"/>
    <w:rsid w:val="00907E83"/>
    <w:rsid w:val="00911620"/>
    <w:rsid w:val="00913BDC"/>
    <w:rsid w:val="00914FE2"/>
    <w:rsid w:val="0092128A"/>
    <w:rsid w:val="00921A02"/>
    <w:rsid w:val="00922883"/>
    <w:rsid w:val="00926F22"/>
    <w:rsid w:val="009321C3"/>
    <w:rsid w:val="00933365"/>
    <w:rsid w:val="00944ACA"/>
    <w:rsid w:val="009458A5"/>
    <w:rsid w:val="00951BC6"/>
    <w:rsid w:val="009533D7"/>
    <w:rsid w:val="00954C4A"/>
    <w:rsid w:val="00954FA6"/>
    <w:rsid w:val="009560CF"/>
    <w:rsid w:val="00964316"/>
    <w:rsid w:val="00982C8F"/>
    <w:rsid w:val="00991FA4"/>
    <w:rsid w:val="00992296"/>
    <w:rsid w:val="009B4EEA"/>
    <w:rsid w:val="009B5662"/>
    <w:rsid w:val="009B5DC0"/>
    <w:rsid w:val="009C4D3C"/>
    <w:rsid w:val="009C52A9"/>
    <w:rsid w:val="009C5863"/>
    <w:rsid w:val="009D4F5B"/>
    <w:rsid w:val="009D5F12"/>
    <w:rsid w:val="009D6B4C"/>
    <w:rsid w:val="009E30E7"/>
    <w:rsid w:val="009E696E"/>
    <w:rsid w:val="009F39C7"/>
    <w:rsid w:val="009F3AAC"/>
    <w:rsid w:val="00A00AEC"/>
    <w:rsid w:val="00A052FB"/>
    <w:rsid w:val="00A06302"/>
    <w:rsid w:val="00A06F09"/>
    <w:rsid w:val="00A13E0B"/>
    <w:rsid w:val="00A1656B"/>
    <w:rsid w:val="00A25D02"/>
    <w:rsid w:val="00A25EF5"/>
    <w:rsid w:val="00A36334"/>
    <w:rsid w:val="00A54542"/>
    <w:rsid w:val="00A64FF6"/>
    <w:rsid w:val="00A76579"/>
    <w:rsid w:val="00A83384"/>
    <w:rsid w:val="00A83A89"/>
    <w:rsid w:val="00A83AC5"/>
    <w:rsid w:val="00A851CE"/>
    <w:rsid w:val="00A9423D"/>
    <w:rsid w:val="00AA5DBA"/>
    <w:rsid w:val="00AA6447"/>
    <w:rsid w:val="00AD1CC9"/>
    <w:rsid w:val="00AD40E7"/>
    <w:rsid w:val="00AE07E0"/>
    <w:rsid w:val="00AE3D20"/>
    <w:rsid w:val="00AE6A9D"/>
    <w:rsid w:val="00AE7232"/>
    <w:rsid w:val="00AF001A"/>
    <w:rsid w:val="00AF3D04"/>
    <w:rsid w:val="00B0500E"/>
    <w:rsid w:val="00B10201"/>
    <w:rsid w:val="00B20159"/>
    <w:rsid w:val="00B23DDF"/>
    <w:rsid w:val="00B313BA"/>
    <w:rsid w:val="00B372BC"/>
    <w:rsid w:val="00B428B5"/>
    <w:rsid w:val="00B45EAC"/>
    <w:rsid w:val="00B52B38"/>
    <w:rsid w:val="00B52FC6"/>
    <w:rsid w:val="00B75B78"/>
    <w:rsid w:val="00B762EA"/>
    <w:rsid w:val="00B812D0"/>
    <w:rsid w:val="00B82EC1"/>
    <w:rsid w:val="00B91BEB"/>
    <w:rsid w:val="00B93B4D"/>
    <w:rsid w:val="00BA0656"/>
    <w:rsid w:val="00BC3D79"/>
    <w:rsid w:val="00BC71E7"/>
    <w:rsid w:val="00BD2BD5"/>
    <w:rsid w:val="00BE6AB2"/>
    <w:rsid w:val="00C00EBB"/>
    <w:rsid w:val="00C12801"/>
    <w:rsid w:val="00C25948"/>
    <w:rsid w:val="00C27447"/>
    <w:rsid w:val="00C34956"/>
    <w:rsid w:val="00C3647C"/>
    <w:rsid w:val="00C414A5"/>
    <w:rsid w:val="00C44D49"/>
    <w:rsid w:val="00C50B92"/>
    <w:rsid w:val="00C6176B"/>
    <w:rsid w:val="00C745F2"/>
    <w:rsid w:val="00C83620"/>
    <w:rsid w:val="00C859AD"/>
    <w:rsid w:val="00CB48DF"/>
    <w:rsid w:val="00CC0D1B"/>
    <w:rsid w:val="00CC37DE"/>
    <w:rsid w:val="00CC4CFC"/>
    <w:rsid w:val="00CD19C5"/>
    <w:rsid w:val="00CD519C"/>
    <w:rsid w:val="00CE126D"/>
    <w:rsid w:val="00CF1010"/>
    <w:rsid w:val="00CF1A2C"/>
    <w:rsid w:val="00D0481D"/>
    <w:rsid w:val="00D06250"/>
    <w:rsid w:val="00D102A7"/>
    <w:rsid w:val="00D1037D"/>
    <w:rsid w:val="00D1681F"/>
    <w:rsid w:val="00D16D18"/>
    <w:rsid w:val="00D22BE5"/>
    <w:rsid w:val="00D433FF"/>
    <w:rsid w:val="00D4356C"/>
    <w:rsid w:val="00D51550"/>
    <w:rsid w:val="00D67D2A"/>
    <w:rsid w:val="00D733B1"/>
    <w:rsid w:val="00D75E26"/>
    <w:rsid w:val="00D844AA"/>
    <w:rsid w:val="00D85090"/>
    <w:rsid w:val="00DA15C8"/>
    <w:rsid w:val="00DA3F78"/>
    <w:rsid w:val="00DB19BB"/>
    <w:rsid w:val="00DB6646"/>
    <w:rsid w:val="00DC3C74"/>
    <w:rsid w:val="00DD738A"/>
    <w:rsid w:val="00DE10D7"/>
    <w:rsid w:val="00DF4FA0"/>
    <w:rsid w:val="00DF77CA"/>
    <w:rsid w:val="00E0699C"/>
    <w:rsid w:val="00E10174"/>
    <w:rsid w:val="00E20081"/>
    <w:rsid w:val="00E2042A"/>
    <w:rsid w:val="00E2196E"/>
    <w:rsid w:val="00E33F1A"/>
    <w:rsid w:val="00E34EAD"/>
    <w:rsid w:val="00E42156"/>
    <w:rsid w:val="00E52908"/>
    <w:rsid w:val="00E62012"/>
    <w:rsid w:val="00E73327"/>
    <w:rsid w:val="00E737AC"/>
    <w:rsid w:val="00E771D8"/>
    <w:rsid w:val="00E83044"/>
    <w:rsid w:val="00E97338"/>
    <w:rsid w:val="00EB108C"/>
    <w:rsid w:val="00EB10AD"/>
    <w:rsid w:val="00EB3AD8"/>
    <w:rsid w:val="00EB4D2E"/>
    <w:rsid w:val="00EB4D4B"/>
    <w:rsid w:val="00EC041C"/>
    <w:rsid w:val="00ED1B84"/>
    <w:rsid w:val="00EE0F9C"/>
    <w:rsid w:val="00EE7499"/>
    <w:rsid w:val="00EE7837"/>
    <w:rsid w:val="00EF7D9D"/>
    <w:rsid w:val="00F15CA7"/>
    <w:rsid w:val="00F16887"/>
    <w:rsid w:val="00F26516"/>
    <w:rsid w:val="00F3005C"/>
    <w:rsid w:val="00F33B6C"/>
    <w:rsid w:val="00F36E7B"/>
    <w:rsid w:val="00F57594"/>
    <w:rsid w:val="00F74AF0"/>
    <w:rsid w:val="00F81DD1"/>
    <w:rsid w:val="00F86196"/>
    <w:rsid w:val="00F927D7"/>
    <w:rsid w:val="00F97E67"/>
    <w:rsid w:val="00FB1203"/>
    <w:rsid w:val="00FB53B7"/>
    <w:rsid w:val="00FB7AA3"/>
    <w:rsid w:val="00FC0105"/>
    <w:rsid w:val="00FC463E"/>
    <w:rsid w:val="00FD19C9"/>
    <w:rsid w:val="00FE5AE7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9"/>
    <o:shapelayout v:ext="edit">
      <o:idmap v:ext="edit" data="1"/>
    </o:shapelayout>
  </w:shapeDefaults>
  <w:decimalSymbol w:val="."/>
  <w:listSeparator w:val=","/>
  <w14:docId w14:val="417B83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Heading1">
    <w:name w:val="Spec: Heading 1"/>
    <w:basedOn w:val="Normal"/>
    <w:next w:val="Normal"/>
    <w:rsid w:val="00741F2A"/>
    <w:pPr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741F2A"/>
    <w:pPr>
      <w:tabs>
        <w:tab w:val="left" w:pos="1260"/>
      </w:tabs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741F2A"/>
    <w:pPr>
      <w:tabs>
        <w:tab w:val="left" w:pos="720"/>
      </w:tabs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rsid w:val="00741F2A"/>
    <w:pPr>
      <w:tabs>
        <w:tab w:val="left" w:pos="720"/>
      </w:tabs>
      <w:ind w:left="734" w:hanging="547"/>
      <w:outlineLvl w:val="3"/>
    </w:pPr>
  </w:style>
  <w:style w:type="paragraph" w:customStyle="1" w:styleId="SpecHeading51">
    <w:name w:val="Spec: Heading 5 [1.]"/>
    <w:basedOn w:val="Normal"/>
    <w:next w:val="Normal"/>
    <w:rsid w:val="00741F2A"/>
    <w:pPr>
      <w:tabs>
        <w:tab w:val="left" w:pos="720"/>
      </w:tabs>
      <w:ind w:left="1267" w:hanging="547"/>
      <w:outlineLvl w:val="4"/>
    </w:pPr>
  </w:style>
  <w:style w:type="paragraph" w:customStyle="1" w:styleId="SpecHeading6a">
    <w:name w:val="Spec: Heading 6 [a.]"/>
    <w:basedOn w:val="Normal"/>
    <w:next w:val="Normal"/>
    <w:rsid w:val="00EE7499"/>
    <w:pPr>
      <w:tabs>
        <w:tab w:val="left" w:pos="1800"/>
      </w:tabs>
      <w:ind w:left="1814" w:hanging="547"/>
      <w:outlineLvl w:val="5"/>
    </w:pPr>
  </w:style>
  <w:style w:type="paragraph" w:customStyle="1" w:styleId="SpecHeading71">
    <w:name w:val="Spec: Heading 7 [1)]"/>
    <w:basedOn w:val="Normal"/>
    <w:next w:val="Normal"/>
    <w:rsid w:val="00EE7499"/>
    <w:pPr>
      <w:tabs>
        <w:tab w:val="left" w:pos="2347"/>
      </w:tabs>
      <w:ind w:left="2347" w:hanging="547"/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1741D8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styleId="BalloonText">
    <w:name w:val="Balloon Text"/>
    <w:basedOn w:val="Normal"/>
    <w:semiHidden/>
    <w:rsid w:val="004326E3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CE1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8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industries.com/doors/contact-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tindustries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tindustrie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oor_info@vtindustri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tindustri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2956</Words>
  <Characters>16852</Characters>
  <Application>Microsoft Office Word</Application>
  <DocSecurity>0</DocSecurity>
  <Lines>140</Lines>
  <Paragraphs>39</Paragraphs>
  <ScaleCrop>false</ScaleCrop>
  <Company/>
  <LinksUpToDate>false</LinksUpToDate>
  <CharactersWithSpaces>19769</CharactersWithSpaces>
  <SharedDoc>false</SharedDoc>
  <HLinks>
    <vt:vector size="30" baseType="variant">
      <vt:variant>
        <vt:i4>5898335</vt:i4>
      </vt:variant>
      <vt:variant>
        <vt:i4>14</vt:i4>
      </vt:variant>
      <vt:variant>
        <vt:i4>0</vt:i4>
      </vt:variant>
      <vt:variant>
        <vt:i4>5</vt:i4>
      </vt:variant>
      <vt:variant>
        <vt:lpwstr>http://www.vtindustries.com/</vt:lpwstr>
      </vt:variant>
      <vt:variant>
        <vt:lpwstr/>
      </vt:variant>
      <vt:variant>
        <vt:i4>6881402</vt:i4>
      </vt:variant>
      <vt:variant>
        <vt:i4>11</vt:i4>
      </vt:variant>
      <vt:variant>
        <vt:i4>0</vt:i4>
      </vt:variant>
      <vt:variant>
        <vt:i4>5</vt:i4>
      </vt:variant>
      <vt:variant>
        <vt:lpwstr>mailto:door_info@vtindustries.com</vt:lpwstr>
      </vt:variant>
      <vt:variant>
        <vt:lpwstr/>
      </vt:variant>
      <vt:variant>
        <vt:i4>5898335</vt:i4>
      </vt:variant>
      <vt:variant>
        <vt:i4>8</vt:i4>
      </vt:variant>
      <vt:variant>
        <vt:i4>0</vt:i4>
      </vt:variant>
      <vt:variant>
        <vt:i4>5</vt:i4>
      </vt:variant>
      <vt:variant>
        <vt:lpwstr>http://www.vtindustries.com/</vt:lpwstr>
      </vt:variant>
      <vt:variant>
        <vt:lpwstr/>
      </vt:variant>
      <vt:variant>
        <vt:i4>5111882</vt:i4>
      </vt:variant>
      <vt:variant>
        <vt:i4>3</vt:i4>
      </vt:variant>
      <vt:variant>
        <vt:i4>0</vt:i4>
      </vt:variant>
      <vt:variant>
        <vt:i4>5</vt:i4>
      </vt:variant>
      <vt:variant>
        <vt:lpwstr>http://www.vtindustries.com/doors/contact-us</vt:lpwstr>
      </vt:variant>
      <vt:variant>
        <vt:lpwstr/>
      </vt:variant>
      <vt:variant>
        <vt:i4>5898335</vt:i4>
      </vt:variant>
      <vt:variant>
        <vt:i4>0</vt:i4>
      </vt:variant>
      <vt:variant>
        <vt:i4>0</vt:i4>
      </vt:variant>
      <vt:variant>
        <vt:i4>5</vt:i4>
      </vt:variant>
      <vt:variant>
        <vt:lpwstr>http://www.vtindustries.com/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2022-10-26T13:36:00Z</dcterms:created>
  <dcterms:modified xsi:type="dcterms:W3CDTF">2022-10-26T13:36:00Z</dcterms:modified>
</cp:coreProperties>
</file>